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1EE4D" w14:textId="77777777" w:rsidR="00F63A5A" w:rsidRDefault="00F63A5A">
      <w:pPr>
        <w:pStyle w:val="Heading1"/>
      </w:pPr>
    </w:p>
    <w:p w14:paraId="2201EE4E" w14:textId="77777777" w:rsidR="00F63A5A" w:rsidRDefault="007566B8">
      <w:pPr>
        <w:pStyle w:val="Heading1"/>
      </w:pPr>
      <w:r>
        <w:t>Framework Schedule 6 (Order Form Template and Call-Off Schedules)</w:t>
      </w:r>
    </w:p>
    <w:p w14:paraId="2201EE4F" w14:textId="77777777" w:rsidR="00F63A5A" w:rsidRDefault="00F63A5A">
      <w:pPr>
        <w:rPr>
          <w:b/>
        </w:rPr>
      </w:pPr>
    </w:p>
    <w:p w14:paraId="2201EE50" w14:textId="77777777" w:rsidR="00F63A5A" w:rsidRDefault="007566B8">
      <w:pPr>
        <w:pStyle w:val="Heading1"/>
      </w:pPr>
      <w:r>
        <w:t xml:space="preserve">Order Form </w:t>
      </w:r>
    </w:p>
    <w:p w14:paraId="2201EE51" w14:textId="6ADCDAD7" w:rsidR="00F63A5A" w:rsidRDefault="007566B8">
      <w:r>
        <w:t>CALL-OFF REFERENCE:</w:t>
      </w:r>
      <w:r>
        <w:tab/>
      </w:r>
      <w:r>
        <w:tab/>
      </w:r>
      <w:r w:rsidR="00246416" w:rsidRPr="00246416">
        <w:t>708817450</w:t>
      </w:r>
    </w:p>
    <w:p w14:paraId="2201EE52" w14:textId="0F480C59" w:rsidR="00F63A5A" w:rsidRDefault="007566B8">
      <w:r>
        <w:t>THE BUYER:</w:t>
      </w:r>
      <w:r>
        <w:tab/>
      </w:r>
      <w:r>
        <w:tab/>
      </w:r>
      <w:r>
        <w:tab/>
      </w:r>
      <w:r>
        <w:tab/>
      </w:r>
      <w:r w:rsidR="00246416" w:rsidRPr="00246416">
        <w:t>Army Commercial</w:t>
      </w:r>
    </w:p>
    <w:p w14:paraId="0BBFBFB4" w14:textId="77777777" w:rsidR="00246416" w:rsidRPr="00246416" w:rsidRDefault="007566B8" w:rsidP="00246416">
      <w:r>
        <w:t>BUYER ADDRESS</w:t>
      </w:r>
      <w:r>
        <w:tab/>
      </w:r>
      <w:r>
        <w:tab/>
      </w:r>
      <w:r>
        <w:tab/>
      </w:r>
      <w:r w:rsidR="00246416" w:rsidRPr="00246416">
        <w:t xml:space="preserve">Army Commercial </w:t>
      </w:r>
    </w:p>
    <w:p w14:paraId="280E398B" w14:textId="6377B680" w:rsidR="00246416" w:rsidRPr="00246416" w:rsidRDefault="00246416" w:rsidP="00246416">
      <w:pPr>
        <w:ind w:left="2880" w:firstLine="720"/>
      </w:pPr>
      <w:r>
        <w:t>Blenheim</w:t>
      </w:r>
      <w:r w:rsidRPr="00246416">
        <w:t xml:space="preserve"> Building </w:t>
      </w:r>
    </w:p>
    <w:p w14:paraId="6FBD33AC" w14:textId="77777777" w:rsidR="00246416" w:rsidRPr="00246416" w:rsidRDefault="00246416" w:rsidP="00246416">
      <w:pPr>
        <w:ind w:left="2880" w:firstLine="720"/>
      </w:pPr>
      <w:r w:rsidRPr="00246416">
        <w:t xml:space="preserve">Monxton Road </w:t>
      </w:r>
    </w:p>
    <w:p w14:paraId="487437F5" w14:textId="77777777" w:rsidR="00246416" w:rsidRPr="00246416" w:rsidRDefault="00246416" w:rsidP="00246416">
      <w:pPr>
        <w:ind w:left="2880" w:firstLine="720"/>
      </w:pPr>
      <w:r w:rsidRPr="00246416">
        <w:t xml:space="preserve">Andover </w:t>
      </w:r>
    </w:p>
    <w:p w14:paraId="2201EE53" w14:textId="02A12837" w:rsidR="00F63A5A" w:rsidRDefault="00246416" w:rsidP="00246416">
      <w:pPr>
        <w:ind w:left="2880" w:firstLine="720"/>
      </w:pPr>
      <w:r w:rsidRPr="00246416">
        <w:t xml:space="preserve">SP11 8HJ </w:t>
      </w:r>
      <w:r w:rsidR="007566B8">
        <w:t xml:space="preserve">  </w:t>
      </w:r>
    </w:p>
    <w:p w14:paraId="7B90860A" w14:textId="77777777" w:rsidR="00246416" w:rsidRDefault="00246416" w:rsidP="00246416">
      <w:pPr>
        <w:ind w:left="2880" w:firstLine="720"/>
      </w:pPr>
    </w:p>
    <w:p w14:paraId="2201EE54" w14:textId="1B50F282" w:rsidR="00F63A5A" w:rsidRDefault="007566B8">
      <w:r>
        <w:t xml:space="preserve">THE SUPPLIER: </w:t>
      </w:r>
      <w:r>
        <w:tab/>
      </w:r>
      <w:r>
        <w:tab/>
      </w:r>
      <w:r>
        <w:tab/>
      </w:r>
      <w:r w:rsidR="00751314">
        <w:t>XMA Limited</w:t>
      </w:r>
    </w:p>
    <w:p w14:paraId="2201EE55" w14:textId="33D0DFDF" w:rsidR="00F63A5A" w:rsidRDefault="007566B8" w:rsidP="00751314">
      <w:pPr>
        <w:ind w:left="3600" w:hanging="3600"/>
      </w:pPr>
      <w:r>
        <w:t xml:space="preserve">SUPPLIER ADDRESS: </w:t>
      </w:r>
      <w:r>
        <w:tab/>
      </w:r>
      <w:r w:rsidR="00751314">
        <w:t>Wilford Industrial Estate Ruddington Lane Wilford Nottingham Ng11 7EP</w:t>
      </w:r>
    </w:p>
    <w:p w14:paraId="2201EE56" w14:textId="71E78644" w:rsidR="00F63A5A" w:rsidRDefault="007566B8">
      <w:r>
        <w:t xml:space="preserve">REGISTRATION NUMBER: </w:t>
      </w:r>
      <w:r>
        <w:tab/>
      </w:r>
      <w:r>
        <w:tab/>
      </w:r>
      <w:r w:rsidR="00104552" w:rsidRPr="00104552">
        <w:rPr>
          <w:color w:val="FF0000"/>
        </w:rPr>
        <w:t>Redacted under FOI</w:t>
      </w:r>
      <w:r w:rsidRPr="00104552">
        <w:rPr>
          <w:color w:val="FF0000"/>
        </w:rPr>
        <w:t xml:space="preserve"> </w:t>
      </w:r>
    </w:p>
    <w:p w14:paraId="2201EE57" w14:textId="799A08AF" w:rsidR="00F63A5A" w:rsidRDefault="007566B8">
      <w:r>
        <w:t xml:space="preserve">DUNS NUMBER:       </w:t>
      </w:r>
      <w:r>
        <w:tab/>
      </w:r>
      <w:r>
        <w:tab/>
      </w:r>
      <w:r>
        <w:tab/>
      </w:r>
      <w:r w:rsidR="00104552" w:rsidRPr="00104552">
        <w:rPr>
          <w:color w:val="FF0000"/>
        </w:rPr>
        <w:t>Redacted under FOI</w:t>
      </w:r>
    </w:p>
    <w:p w14:paraId="2201EE58" w14:textId="52BA5C8D" w:rsidR="00F63A5A" w:rsidRDefault="007566B8">
      <w:r>
        <w:t xml:space="preserve">SID4GOV ID:                 </w:t>
      </w:r>
      <w:r>
        <w:tab/>
      </w:r>
      <w:r>
        <w:tab/>
      </w:r>
      <w:r w:rsidR="00751314">
        <w:t>Not Applicable</w:t>
      </w:r>
    </w:p>
    <w:p w14:paraId="2201EE59" w14:textId="77777777" w:rsidR="00F63A5A" w:rsidRDefault="00F63A5A"/>
    <w:p w14:paraId="2201EE5D" w14:textId="77777777" w:rsidR="00F63A5A" w:rsidRDefault="007566B8">
      <w:pPr>
        <w:pStyle w:val="Heading2"/>
      </w:pPr>
      <w:r>
        <w:t>APPLICABLE FRAMEWORK CONTRACT</w:t>
      </w:r>
    </w:p>
    <w:p w14:paraId="2201EE5E" w14:textId="387C0933" w:rsidR="00F63A5A" w:rsidRDefault="007566B8">
      <w:r>
        <w:t xml:space="preserve">This Order Form is for the provision of the Call-Off Deliverables and dated </w:t>
      </w:r>
      <w:r w:rsidR="00246416">
        <w:t>04 August 2023.</w:t>
      </w:r>
    </w:p>
    <w:p w14:paraId="2201EE5F" w14:textId="77777777" w:rsidR="00F63A5A" w:rsidRDefault="007566B8">
      <w:r>
        <w:t xml:space="preserve">It’s issued under the Framework Contract with the reference number RM6068 for the provision of Technology Products and Associated Services.   </w:t>
      </w:r>
    </w:p>
    <w:p w14:paraId="2201EE60" w14:textId="77777777" w:rsidR="00F63A5A" w:rsidRDefault="007566B8">
      <w:pPr>
        <w:pStyle w:val="Heading2"/>
      </w:pPr>
      <w:r>
        <w:t>CALL-OFF LOT(S):</w:t>
      </w:r>
    </w:p>
    <w:p w14:paraId="2201EE62" w14:textId="77777777" w:rsidR="00F63A5A" w:rsidRPr="00C378BB" w:rsidRDefault="007566B8" w:rsidP="00C378BB">
      <w:pPr>
        <w:pStyle w:val="ListParagraph"/>
        <w:numPr>
          <w:ilvl w:val="0"/>
          <w:numId w:val="6"/>
        </w:numPr>
      </w:pPr>
      <w:bookmarkStart w:id="0" w:name="_Hlk141896358"/>
      <w:r w:rsidRPr="00C378BB">
        <w:t>Lot 1 Hardware &amp; Software, &amp; Associated Services</w:t>
      </w:r>
    </w:p>
    <w:bookmarkEnd w:id="0"/>
    <w:p w14:paraId="2EDD9F6C" w14:textId="77777777" w:rsidR="008179A8" w:rsidRDefault="008179A8">
      <w:pPr>
        <w:pStyle w:val="Heading2"/>
      </w:pPr>
    </w:p>
    <w:p w14:paraId="2201EE66" w14:textId="7B4F5E32" w:rsidR="00F63A5A" w:rsidRDefault="007566B8">
      <w:pPr>
        <w:pStyle w:val="Heading2"/>
      </w:pPr>
      <w:r>
        <w:t>CALL-OFF INCORPORATED TERMS</w:t>
      </w:r>
    </w:p>
    <w:p w14:paraId="2201EE67" w14:textId="77777777" w:rsidR="00F63A5A" w:rsidRDefault="007566B8">
      <w:r>
        <w:t>The following documents are incorporated into this Call-Off Contract. Where numbers are missing we are not using those schedules. If the documents conflict, the following order of precedence applies:</w:t>
      </w:r>
    </w:p>
    <w:p w14:paraId="2201EE68" w14:textId="77777777" w:rsidR="00F63A5A" w:rsidRDefault="007566B8">
      <w:pPr>
        <w:pStyle w:val="ListParagraph"/>
        <w:numPr>
          <w:ilvl w:val="0"/>
          <w:numId w:val="2"/>
        </w:numPr>
      </w:pPr>
      <w:r>
        <w:lastRenderedPageBreak/>
        <w:t>This Order Form including the Call-Off Special Terms and Call-Off Special Schedules.</w:t>
      </w:r>
    </w:p>
    <w:p w14:paraId="2201EE69" w14:textId="77777777" w:rsidR="00F63A5A" w:rsidRDefault="007566B8">
      <w:pPr>
        <w:pStyle w:val="ListParagraph"/>
        <w:numPr>
          <w:ilvl w:val="0"/>
          <w:numId w:val="2"/>
        </w:numPr>
      </w:pPr>
      <w:r>
        <w:t>Joint Schedule 1(Definitions and Interpretation) RM6068</w:t>
      </w:r>
    </w:p>
    <w:p w14:paraId="2201EE6A" w14:textId="77777777" w:rsidR="00F63A5A" w:rsidRDefault="007566B8">
      <w:pPr>
        <w:pStyle w:val="ListParagraph"/>
        <w:numPr>
          <w:ilvl w:val="0"/>
          <w:numId w:val="2"/>
        </w:numPr>
      </w:pPr>
      <w:r>
        <w:t>The following Schedules in equal order of precedence:</w:t>
      </w:r>
    </w:p>
    <w:p w14:paraId="2201EE6C" w14:textId="77777777" w:rsidR="00F63A5A" w:rsidRDefault="007566B8">
      <w:pPr>
        <w:pStyle w:val="ListParagraph"/>
        <w:numPr>
          <w:ilvl w:val="0"/>
          <w:numId w:val="3"/>
        </w:numPr>
      </w:pPr>
      <w:r>
        <w:t xml:space="preserve">Joint Schedules for RM6068 </w:t>
      </w:r>
    </w:p>
    <w:p w14:paraId="2201EE6D" w14:textId="77777777" w:rsidR="00F63A5A" w:rsidRDefault="007566B8">
      <w:pPr>
        <w:pStyle w:val="ListParagraph"/>
        <w:numPr>
          <w:ilvl w:val="1"/>
          <w:numId w:val="3"/>
        </w:numPr>
      </w:pPr>
      <w:r>
        <w:t xml:space="preserve">Joint Schedule 2 (Variation Form) </w:t>
      </w:r>
    </w:p>
    <w:p w14:paraId="2201EE6E" w14:textId="77777777" w:rsidR="00F63A5A" w:rsidRDefault="007566B8">
      <w:pPr>
        <w:pStyle w:val="ListParagraph"/>
        <w:numPr>
          <w:ilvl w:val="1"/>
          <w:numId w:val="3"/>
        </w:numPr>
      </w:pPr>
      <w:r>
        <w:t>Joint Schedule 3 (Insurance Requirements)</w:t>
      </w:r>
    </w:p>
    <w:p w14:paraId="2201EE6F" w14:textId="77777777" w:rsidR="00F63A5A" w:rsidRDefault="007566B8">
      <w:pPr>
        <w:pStyle w:val="ListParagraph"/>
        <w:numPr>
          <w:ilvl w:val="1"/>
          <w:numId w:val="3"/>
        </w:numPr>
      </w:pPr>
      <w:r>
        <w:t>Joint Schedule 4 (Commercially Sensitive Information)</w:t>
      </w:r>
    </w:p>
    <w:p w14:paraId="2201EE70" w14:textId="704EF527" w:rsidR="00F63A5A" w:rsidRPr="00C378BB" w:rsidRDefault="007566B8" w:rsidP="00C378BB">
      <w:pPr>
        <w:pStyle w:val="ListParagraph"/>
        <w:numPr>
          <w:ilvl w:val="0"/>
          <w:numId w:val="7"/>
        </w:numPr>
        <w:ind w:left="1418"/>
      </w:pPr>
      <w:r w:rsidRPr="00C378BB">
        <w:t>Joint Schedule 6 (Key Subcontractors)</w:t>
      </w:r>
      <w:r w:rsidR="002B6029" w:rsidRPr="00C378BB">
        <w:t xml:space="preserve"> – N/A</w:t>
      </w:r>
    </w:p>
    <w:p w14:paraId="2201EE71" w14:textId="201FD2B4" w:rsidR="00F63A5A" w:rsidRPr="00C378BB" w:rsidRDefault="007566B8" w:rsidP="00C378BB">
      <w:pPr>
        <w:pStyle w:val="ListParagraph"/>
        <w:numPr>
          <w:ilvl w:val="0"/>
          <w:numId w:val="7"/>
        </w:numPr>
        <w:ind w:left="1418"/>
      </w:pPr>
      <w:r w:rsidRPr="00C378BB">
        <w:t xml:space="preserve">Joint Schedule 7 (Financial Difficulties) </w:t>
      </w:r>
      <w:r w:rsidR="002B6029" w:rsidRPr="00C378BB">
        <w:t>– N/A</w:t>
      </w:r>
    </w:p>
    <w:p w14:paraId="2201EE72" w14:textId="7FE30ED7" w:rsidR="00F63A5A" w:rsidRPr="00C378BB" w:rsidRDefault="007566B8" w:rsidP="00C378BB">
      <w:pPr>
        <w:pStyle w:val="ListParagraph"/>
        <w:numPr>
          <w:ilvl w:val="0"/>
          <w:numId w:val="7"/>
        </w:numPr>
        <w:ind w:left="1418"/>
      </w:pPr>
      <w:r w:rsidRPr="00C378BB">
        <w:t>Joint Schedule 8 (Guarantee)</w:t>
      </w:r>
      <w:r w:rsidR="008179A8" w:rsidRPr="00C378BB">
        <w:t xml:space="preserve"> – N/A </w:t>
      </w:r>
    </w:p>
    <w:p w14:paraId="2201EE73" w14:textId="44BD4AF0" w:rsidR="00F63A5A" w:rsidRPr="00C378BB" w:rsidRDefault="007566B8" w:rsidP="00C378BB">
      <w:pPr>
        <w:pStyle w:val="ListParagraph"/>
        <w:numPr>
          <w:ilvl w:val="0"/>
          <w:numId w:val="7"/>
        </w:numPr>
        <w:ind w:left="1418"/>
      </w:pPr>
      <w:r w:rsidRPr="00C378BB">
        <w:t>Joint Schedule 9 (Minimum Standards of Reliability)</w:t>
      </w:r>
      <w:r w:rsidR="008179A8" w:rsidRPr="00C378BB">
        <w:t xml:space="preserve"> – N/A </w:t>
      </w:r>
    </w:p>
    <w:p w14:paraId="2201EE74" w14:textId="77777777" w:rsidR="00F63A5A" w:rsidRDefault="007566B8">
      <w:pPr>
        <w:pStyle w:val="ListParagraph"/>
        <w:numPr>
          <w:ilvl w:val="1"/>
          <w:numId w:val="3"/>
        </w:numPr>
      </w:pPr>
      <w:r>
        <w:t xml:space="preserve">Joint Schedule 10 (Rectification Plan) </w:t>
      </w:r>
      <w:r>
        <w:tab/>
      </w:r>
      <w:r>
        <w:tab/>
      </w:r>
      <w:r>
        <w:tab/>
      </w:r>
    </w:p>
    <w:p w14:paraId="2201EE75" w14:textId="77777777" w:rsidR="00F63A5A" w:rsidRDefault="007566B8">
      <w:pPr>
        <w:pStyle w:val="ListParagraph"/>
        <w:numPr>
          <w:ilvl w:val="1"/>
          <w:numId w:val="3"/>
        </w:numPr>
      </w:pPr>
      <w:r>
        <w:t>Joint Schedule 11 (Processing Data)</w:t>
      </w:r>
      <w:r>
        <w:tab/>
      </w:r>
      <w:r>
        <w:tab/>
      </w:r>
    </w:p>
    <w:p w14:paraId="2201EE76" w14:textId="26DD7E91" w:rsidR="00F63A5A" w:rsidRPr="00C378BB" w:rsidRDefault="007566B8" w:rsidP="00C378BB">
      <w:pPr>
        <w:pStyle w:val="ListParagraph"/>
        <w:numPr>
          <w:ilvl w:val="0"/>
          <w:numId w:val="8"/>
        </w:numPr>
        <w:ind w:left="1418"/>
      </w:pPr>
      <w:r w:rsidRPr="00C378BB">
        <w:t>Joint Schedule 12 Supply Chain Visibility</w:t>
      </w:r>
      <w:r w:rsidR="008179A8" w:rsidRPr="00C378BB">
        <w:t xml:space="preserve"> – N/A</w:t>
      </w:r>
    </w:p>
    <w:p w14:paraId="2201EE77" w14:textId="706E2AE7" w:rsidR="00F63A5A" w:rsidRDefault="007566B8">
      <w:pPr>
        <w:pStyle w:val="ListParagraph"/>
        <w:numPr>
          <w:ilvl w:val="0"/>
          <w:numId w:val="3"/>
        </w:numPr>
      </w:pPr>
      <w:r>
        <w:t xml:space="preserve">Call-Off Schedules for </w:t>
      </w:r>
      <w:r w:rsidR="008179A8" w:rsidRPr="008179A8">
        <w:t>708817450</w:t>
      </w:r>
      <w:r>
        <w:tab/>
      </w:r>
      <w:r>
        <w:tab/>
      </w:r>
      <w:r>
        <w:tab/>
      </w:r>
    </w:p>
    <w:p w14:paraId="2201EE78" w14:textId="1A4D35CD" w:rsidR="00F63A5A" w:rsidRPr="00C378BB" w:rsidRDefault="007566B8" w:rsidP="00C378BB">
      <w:pPr>
        <w:pStyle w:val="ListParagraph"/>
        <w:numPr>
          <w:ilvl w:val="0"/>
          <w:numId w:val="9"/>
        </w:numPr>
        <w:ind w:left="1418"/>
      </w:pPr>
      <w:r w:rsidRPr="00C378BB">
        <w:t>Call-Off Schedule 1 (Transparency Reports)</w:t>
      </w:r>
      <w:r w:rsidR="008179A8" w:rsidRPr="00C378BB">
        <w:t xml:space="preserve"> – N/A</w:t>
      </w:r>
      <w:r w:rsidRPr="00C378BB">
        <w:t xml:space="preserve"> </w:t>
      </w:r>
    </w:p>
    <w:p w14:paraId="2201EE79" w14:textId="1F15CAFF" w:rsidR="00F63A5A" w:rsidRPr="00C378BB" w:rsidRDefault="007566B8" w:rsidP="00C378BB">
      <w:pPr>
        <w:pStyle w:val="ListParagraph"/>
        <w:numPr>
          <w:ilvl w:val="0"/>
          <w:numId w:val="9"/>
        </w:numPr>
        <w:ind w:left="1418"/>
      </w:pPr>
      <w:r w:rsidRPr="00C378BB">
        <w:t>Call-Off Schedule 2 (Staff Transfer)</w:t>
      </w:r>
      <w:r w:rsidR="008179A8" w:rsidRPr="00C378BB">
        <w:t xml:space="preserve"> </w:t>
      </w:r>
      <w:bookmarkStart w:id="1" w:name="_Hlk141944352"/>
      <w:r w:rsidR="008179A8" w:rsidRPr="00C378BB">
        <w:t>– N/A</w:t>
      </w:r>
    </w:p>
    <w:bookmarkEnd w:id="1"/>
    <w:p w14:paraId="2201EE7A" w14:textId="22196417" w:rsidR="00F63A5A" w:rsidRPr="00C378BB" w:rsidRDefault="007566B8" w:rsidP="00C378BB">
      <w:pPr>
        <w:pStyle w:val="ListParagraph"/>
        <w:numPr>
          <w:ilvl w:val="0"/>
          <w:numId w:val="9"/>
        </w:numPr>
        <w:ind w:left="1418"/>
      </w:pPr>
      <w:r w:rsidRPr="00C378BB">
        <w:t>Call-Off Schedule 3 (Continuous Improvement)</w:t>
      </w:r>
      <w:r w:rsidR="00662DBD" w:rsidRPr="00C378BB">
        <w:t xml:space="preserve"> N/A</w:t>
      </w:r>
    </w:p>
    <w:p w14:paraId="2201EE7B" w14:textId="43219CD3" w:rsidR="00F63A5A" w:rsidRPr="00C378BB" w:rsidRDefault="007566B8" w:rsidP="00C378BB">
      <w:pPr>
        <w:pStyle w:val="ListParagraph"/>
        <w:numPr>
          <w:ilvl w:val="0"/>
          <w:numId w:val="9"/>
        </w:numPr>
        <w:ind w:left="1418"/>
      </w:pPr>
      <w:r w:rsidRPr="00C378BB">
        <w:t>Call-Off Schedule 5 (Pricing Details)</w:t>
      </w:r>
      <w:r w:rsidRPr="00C378BB">
        <w:tab/>
      </w:r>
      <w:r w:rsidRPr="00C378BB">
        <w:tab/>
      </w:r>
      <w:r w:rsidRPr="00C378BB">
        <w:tab/>
      </w:r>
      <w:r w:rsidRPr="00C378BB">
        <w:tab/>
      </w:r>
    </w:p>
    <w:p w14:paraId="2201EE7C" w14:textId="7B8A15A7" w:rsidR="00F63A5A" w:rsidRPr="00C378BB" w:rsidRDefault="007566B8" w:rsidP="00C378BB">
      <w:pPr>
        <w:pStyle w:val="ListParagraph"/>
        <w:numPr>
          <w:ilvl w:val="0"/>
          <w:numId w:val="9"/>
        </w:numPr>
        <w:ind w:left="1418"/>
      </w:pPr>
      <w:r w:rsidRPr="00C378BB">
        <w:t xml:space="preserve">Call-Off Schedule 6 (ICT Services) </w:t>
      </w:r>
      <w:r w:rsidRPr="00C378BB">
        <w:tab/>
      </w:r>
      <w:r w:rsidRPr="00C378BB">
        <w:tab/>
      </w:r>
      <w:r w:rsidRPr="00C378BB">
        <w:tab/>
      </w:r>
      <w:r w:rsidRPr="00C378BB">
        <w:tab/>
      </w:r>
    </w:p>
    <w:p w14:paraId="2201EE7D" w14:textId="7B6DA10C" w:rsidR="00F63A5A" w:rsidRPr="00C378BB" w:rsidRDefault="007566B8" w:rsidP="00C378BB">
      <w:pPr>
        <w:pStyle w:val="ListParagraph"/>
        <w:numPr>
          <w:ilvl w:val="0"/>
          <w:numId w:val="9"/>
        </w:numPr>
        <w:ind w:left="1418"/>
      </w:pPr>
      <w:r w:rsidRPr="00C378BB">
        <w:t>Call-Off Schedule 7 (Key Supplier Staff)</w:t>
      </w:r>
      <w:r w:rsidR="008179A8" w:rsidRPr="00C378BB">
        <w:t xml:space="preserve"> – N/A</w:t>
      </w:r>
    </w:p>
    <w:p w14:paraId="2201EE7E" w14:textId="08E40D55" w:rsidR="00F63A5A" w:rsidRPr="00C378BB" w:rsidRDefault="007566B8" w:rsidP="00C378BB">
      <w:pPr>
        <w:pStyle w:val="ListParagraph"/>
        <w:numPr>
          <w:ilvl w:val="0"/>
          <w:numId w:val="9"/>
        </w:numPr>
        <w:ind w:left="1418"/>
      </w:pPr>
      <w:r w:rsidRPr="00C378BB">
        <w:t>Call-Off Schedule 8 (Business Continuity &amp; Disaster Recovery) Part</w:t>
      </w:r>
      <w:r w:rsidR="00D57F5D">
        <w:t xml:space="preserve"> A</w:t>
      </w:r>
      <w:r w:rsidRPr="00C378BB">
        <w:t xml:space="preserve"> </w:t>
      </w:r>
      <w:r w:rsidR="00D57F5D">
        <w:t>(short form)</w:t>
      </w:r>
    </w:p>
    <w:p w14:paraId="2201EE7F" w14:textId="5F2ED227" w:rsidR="00F63A5A" w:rsidRPr="00C378BB" w:rsidRDefault="007566B8" w:rsidP="00C378BB">
      <w:pPr>
        <w:pStyle w:val="ListParagraph"/>
        <w:numPr>
          <w:ilvl w:val="0"/>
          <w:numId w:val="9"/>
        </w:numPr>
        <w:ind w:left="1418"/>
      </w:pPr>
      <w:r w:rsidRPr="00C378BB">
        <w:t>Call-Off Schedule 9 (Security) Part A</w:t>
      </w:r>
      <w:r w:rsidRPr="00C378BB">
        <w:tab/>
        <w:t xml:space="preserve"> </w:t>
      </w:r>
      <w:r w:rsidR="00D57F5D">
        <w:t>(short form)</w:t>
      </w:r>
      <w:r w:rsidRPr="00C378BB">
        <w:tab/>
      </w:r>
      <w:r w:rsidRPr="00C378BB">
        <w:tab/>
        <w:t xml:space="preserve"> </w:t>
      </w:r>
    </w:p>
    <w:p w14:paraId="2201EE80" w14:textId="39A065FA" w:rsidR="00F63A5A" w:rsidRPr="00C378BB" w:rsidRDefault="007566B8" w:rsidP="00C378BB">
      <w:pPr>
        <w:pStyle w:val="ListParagraph"/>
        <w:numPr>
          <w:ilvl w:val="0"/>
          <w:numId w:val="9"/>
        </w:numPr>
        <w:ind w:left="1418"/>
      </w:pPr>
      <w:r w:rsidRPr="00C378BB">
        <w:t>Call-Off Schedule 10 (Exit Management) Part A/B</w:t>
      </w:r>
      <w:r w:rsidR="00D57F5D">
        <w:t xml:space="preserve"> (short form)</w:t>
      </w:r>
      <w:r w:rsidRPr="00C378BB">
        <w:tab/>
        <w:t xml:space="preserve"> </w:t>
      </w:r>
      <w:r w:rsidRPr="00C378BB">
        <w:tab/>
        <w:t xml:space="preserve"> </w:t>
      </w:r>
    </w:p>
    <w:p w14:paraId="2201EE81" w14:textId="69DEF011" w:rsidR="00F63A5A" w:rsidRPr="00C378BB" w:rsidRDefault="007566B8" w:rsidP="00C378BB">
      <w:pPr>
        <w:pStyle w:val="ListParagraph"/>
        <w:numPr>
          <w:ilvl w:val="0"/>
          <w:numId w:val="9"/>
        </w:numPr>
        <w:ind w:left="1418"/>
      </w:pPr>
      <w:r w:rsidRPr="00C378BB">
        <w:t xml:space="preserve">Call-Off Schedule 11 (Installation Works) </w:t>
      </w:r>
      <w:r w:rsidR="00384CC0" w:rsidRPr="00C378BB">
        <w:t>– N/A</w:t>
      </w:r>
    </w:p>
    <w:p w14:paraId="5001DAF1" w14:textId="28ACAA2C" w:rsidR="00384CC0" w:rsidRPr="00C378BB" w:rsidRDefault="007566B8" w:rsidP="00C378BB">
      <w:pPr>
        <w:pStyle w:val="ListParagraph"/>
        <w:numPr>
          <w:ilvl w:val="0"/>
          <w:numId w:val="9"/>
        </w:numPr>
        <w:ind w:left="1418"/>
      </w:pPr>
      <w:r w:rsidRPr="00C378BB">
        <w:t xml:space="preserve">Call-Off Schedule 12 (Clustering) </w:t>
      </w:r>
      <w:r w:rsidRPr="00C378BB">
        <w:tab/>
      </w:r>
      <w:r w:rsidR="00384CC0" w:rsidRPr="00C378BB">
        <w:t>– N/A</w:t>
      </w:r>
    </w:p>
    <w:p w14:paraId="2201EE83" w14:textId="1089E3AB" w:rsidR="00F63A5A" w:rsidRPr="00C378BB" w:rsidRDefault="007566B8" w:rsidP="00C378BB">
      <w:pPr>
        <w:pStyle w:val="ListParagraph"/>
        <w:numPr>
          <w:ilvl w:val="0"/>
          <w:numId w:val="9"/>
        </w:numPr>
        <w:ind w:left="1418"/>
      </w:pPr>
      <w:r w:rsidRPr="00C378BB">
        <w:t xml:space="preserve">Call-Off Schedule 13 (Implementation Plan and Testing) </w:t>
      </w:r>
      <w:r w:rsidRPr="00C378BB">
        <w:tab/>
        <w:t xml:space="preserve"> </w:t>
      </w:r>
    </w:p>
    <w:p w14:paraId="2201EE84" w14:textId="56FF05AF" w:rsidR="00F63A5A" w:rsidRPr="00C378BB" w:rsidRDefault="007566B8" w:rsidP="00C378BB">
      <w:pPr>
        <w:pStyle w:val="ListParagraph"/>
        <w:numPr>
          <w:ilvl w:val="0"/>
          <w:numId w:val="9"/>
        </w:numPr>
        <w:ind w:left="1418"/>
      </w:pPr>
      <w:r w:rsidRPr="00C378BB">
        <w:t xml:space="preserve">Call-Off Schedule 14 (Service Levels) </w:t>
      </w:r>
      <w:r w:rsidRPr="00C378BB">
        <w:tab/>
      </w:r>
      <w:r w:rsidRPr="00C378BB">
        <w:tab/>
      </w:r>
      <w:r w:rsidRPr="00C378BB">
        <w:tab/>
        <w:t xml:space="preserve"> </w:t>
      </w:r>
    </w:p>
    <w:p w14:paraId="2201EE85" w14:textId="7583A933" w:rsidR="00F63A5A" w:rsidRPr="00C378BB" w:rsidRDefault="007566B8" w:rsidP="00C378BB">
      <w:pPr>
        <w:pStyle w:val="ListParagraph"/>
        <w:numPr>
          <w:ilvl w:val="0"/>
          <w:numId w:val="9"/>
        </w:numPr>
        <w:ind w:left="1418"/>
      </w:pPr>
      <w:r w:rsidRPr="00C378BB">
        <w:t xml:space="preserve">Call-Off Schedule 15 (Call-Off Contract Management) </w:t>
      </w:r>
      <w:r w:rsidRPr="00C378BB">
        <w:tab/>
        <w:t xml:space="preserve"> </w:t>
      </w:r>
    </w:p>
    <w:p w14:paraId="2201EE86" w14:textId="5F18C93A" w:rsidR="00F63A5A" w:rsidRPr="00C378BB" w:rsidRDefault="007566B8" w:rsidP="00C378BB">
      <w:pPr>
        <w:pStyle w:val="ListParagraph"/>
        <w:numPr>
          <w:ilvl w:val="0"/>
          <w:numId w:val="9"/>
        </w:numPr>
        <w:ind w:left="1418"/>
      </w:pPr>
      <w:r w:rsidRPr="00C378BB">
        <w:t xml:space="preserve">Call-Off Schedule 16 (Benchmarking) </w:t>
      </w:r>
      <w:r w:rsidR="00384CC0" w:rsidRPr="00C378BB">
        <w:t>– N/A</w:t>
      </w:r>
    </w:p>
    <w:p w14:paraId="2201EE87" w14:textId="774D8F69" w:rsidR="00F63A5A" w:rsidRPr="00C378BB" w:rsidRDefault="007566B8" w:rsidP="00C378BB">
      <w:pPr>
        <w:pStyle w:val="ListParagraph"/>
        <w:numPr>
          <w:ilvl w:val="0"/>
          <w:numId w:val="9"/>
        </w:numPr>
        <w:ind w:left="1418"/>
      </w:pPr>
      <w:r w:rsidRPr="00C378BB">
        <w:t xml:space="preserve">Call-Off Schedule 17 (MOD Terms) </w:t>
      </w:r>
      <w:r w:rsidRPr="00C378BB">
        <w:tab/>
      </w:r>
      <w:r w:rsidRPr="00C378BB">
        <w:tab/>
      </w:r>
      <w:r w:rsidRPr="00C378BB">
        <w:tab/>
      </w:r>
      <w:r w:rsidRPr="00C378BB">
        <w:tab/>
        <w:t xml:space="preserve"> </w:t>
      </w:r>
    </w:p>
    <w:p w14:paraId="2201EE88" w14:textId="1B4D15E4" w:rsidR="00F63A5A" w:rsidRPr="00C378BB" w:rsidRDefault="007566B8" w:rsidP="00C378BB">
      <w:pPr>
        <w:pStyle w:val="ListParagraph"/>
        <w:numPr>
          <w:ilvl w:val="0"/>
          <w:numId w:val="9"/>
        </w:numPr>
        <w:ind w:left="1418"/>
      </w:pPr>
      <w:r w:rsidRPr="00C378BB">
        <w:t xml:space="preserve">Call-Off Schedule 18 (Background Checks) </w:t>
      </w:r>
      <w:r w:rsidRPr="00C378BB">
        <w:tab/>
      </w:r>
      <w:r w:rsidRPr="00C378BB">
        <w:tab/>
        <w:t xml:space="preserve"> </w:t>
      </w:r>
    </w:p>
    <w:p w14:paraId="2456A664" w14:textId="6C609A4C" w:rsidR="00384CC0" w:rsidRPr="00C378BB" w:rsidRDefault="007566B8" w:rsidP="00C378BB">
      <w:pPr>
        <w:pStyle w:val="ListParagraph"/>
        <w:numPr>
          <w:ilvl w:val="0"/>
          <w:numId w:val="9"/>
        </w:numPr>
        <w:ind w:left="1418"/>
      </w:pPr>
      <w:r w:rsidRPr="00C378BB">
        <w:t>Call-Off Schedule 19 (Scottish Law)</w:t>
      </w:r>
      <w:r w:rsidRPr="00C378BB">
        <w:tab/>
      </w:r>
      <w:r w:rsidR="00384CC0" w:rsidRPr="00C378BB">
        <w:t>– N/A</w:t>
      </w:r>
    </w:p>
    <w:p w14:paraId="2201EE8A" w14:textId="5CF0C1F1" w:rsidR="00F63A5A" w:rsidRPr="00C378BB" w:rsidRDefault="007566B8" w:rsidP="00C378BB">
      <w:pPr>
        <w:pStyle w:val="ListParagraph"/>
        <w:numPr>
          <w:ilvl w:val="0"/>
          <w:numId w:val="9"/>
        </w:numPr>
        <w:ind w:left="1418"/>
      </w:pPr>
      <w:r w:rsidRPr="00C378BB">
        <w:t>Call-Off Schedule 20 (Call-Off Specification)</w:t>
      </w:r>
      <w:r w:rsidRPr="00C378BB">
        <w:tab/>
      </w:r>
      <w:r w:rsidRPr="00C378BB">
        <w:tab/>
      </w:r>
    </w:p>
    <w:p w14:paraId="4837389A" w14:textId="5D3A0CDD" w:rsidR="00384CC0" w:rsidRPr="00C378BB" w:rsidRDefault="007566B8" w:rsidP="00C378BB">
      <w:pPr>
        <w:pStyle w:val="ListParagraph"/>
        <w:numPr>
          <w:ilvl w:val="0"/>
          <w:numId w:val="9"/>
        </w:numPr>
        <w:ind w:left="1418"/>
      </w:pPr>
      <w:r w:rsidRPr="00C378BB">
        <w:t>Call-Off Schedule 21 (Northern Ireland Law)</w:t>
      </w:r>
      <w:r w:rsidR="00384CC0" w:rsidRPr="00C378BB">
        <w:t xml:space="preserve"> – N/A</w:t>
      </w:r>
    </w:p>
    <w:p w14:paraId="2201EE8C" w14:textId="170C746C" w:rsidR="00F63A5A" w:rsidRPr="00C378BB" w:rsidRDefault="007566B8" w:rsidP="00C378BB">
      <w:pPr>
        <w:pStyle w:val="ListParagraph"/>
        <w:numPr>
          <w:ilvl w:val="0"/>
          <w:numId w:val="9"/>
        </w:numPr>
        <w:ind w:left="1418"/>
      </w:pPr>
      <w:r w:rsidRPr="00C378BB">
        <w:t>Call-Off Schedule 22 (Lease Terms)</w:t>
      </w:r>
      <w:r w:rsidRPr="00C378BB">
        <w:tab/>
      </w:r>
      <w:r w:rsidR="00384CC0" w:rsidRPr="00C378BB">
        <w:t>– N/A</w:t>
      </w:r>
    </w:p>
    <w:p w14:paraId="6277A3F4" w14:textId="240874DD" w:rsidR="00384CC0" w:rsidRPr="00C378BB" w:rsidRDefault="007566B8" w:rsidP="00C378BB">
      <w:pPr>
        <w:pStyle w:val="ListParagraph"/>
        <w:numPr>
          <w:ilvl w:val="0"/>
          <w:numId w:val="9"/>
        </w:numPr>
        <w:ind w:left="1418"/>
      </w:pPr>
      <w:r w:rsidRPr="00C378BB">
        <w:lastRenderedPageBreak/>
        <w:t>Call-Off Schedule 23 (Optional Provisions) Part A/B</w:t>
      </w:r>
      <w:r w:rsidR="00384CC0" w:rsidRPr="00C378BB">
        <w:t>– N/A</w:t>
      </w:r>
    </w:p>
    <w:p w14:paraId="2201EE8D" w14:textId="22D9C3E0" w:rsidR="00F63A5A" w:rsidRDefault="00F63A5A" w:rsidP="00C378BB">
      <w:pPr>
        <w:pStyle w:val="ListParagraph"/>
        <w:ind w:left="1440"/>
        <w:rPr>
          <w:shd w:val="clear" w:color="auto" w:fill="FFFF00"/>
        </w:rPr>
      </w:pPr>
    </w:p>
    <w:p w14:paraId="2201EE8E" w14:textId="77777777" w:rsidR="00F63A5A" w:rsidRDefault="007566B8">
      <w:pPr>
        <w:pStyle w:val="ListParagraph"/>
        <w:numPr>
          <w:ilvl w:val="0"/>
          <w:numId w:val="2"/>
        </w:numPr>
      </w:pPr>
      <w:r>
        <w:t>CCS Core Terms (version 3.0.6)</w:t>
      </w:r>
    </w:p>
    <w:p w14:paraId="1F32C2A9" w14:textId="77777777" w:rsidR="00C378BB" w:rsidRDefault="007566B8" w:rsidP="00C378BB">
      <w:pPr>
        <w:pStyle w:val="ListParagraph"/>
        <w:numPr>
          <w:ilvl w:val="0"/>
          <w:numId w:val="2"/>
        </w:numPr>
      </w:pPr>
      <w:r>
        <w:t xml:space="preserve">Joint Schedule 5 (Corporate Social Responsibility) RM6068 </w:t>
      </w:r>
    </w:p>
    <w:p w14:paraId="2201EE90" w14:textId="4E110331" w:rsidR="00F63A5A" w:rsidRPr="00C378BB" w:rsidRDefault="007566B8" w:rsidP="00C378BB">
      <w:pPr>
        <w:pStyle w:val="ListParagraph"/>
        <w:numPr>
          <w:ilvl w:val="0"/>
          <w:numId w:val="2"/>
        </w:numPr>
      </w:pPr>
      <w:r w:rsidRPr="00C378BB">
        <w:t>Call-Off Schedule 4 (Call-Off Tender) as long as any parts of the Call-Off Tender that offer a better commercial position for the Buyer (as decided by the Buyer) take precedence over the documents above.</w:t>
      </w:r>
    </w:p>
    <w:p w14:paraId="2201EE91" w14:textId="77777777" w:rsidR="00F63A5A" w:rsidRPr="00C378BB" w:rsidRDefault="007566B8" w:rsidP="00C378BB">
      <w:r w:rsidRPr="00C378BB">
        <w:t>Annexes A to E Call-Off Schedule 6 (ICT Services)</w:t>
      </w:r>
    </w:p>
    <w:p w14:paraId="2201EE92" w14:textId="77777777" w:rsidR="00F63A5A" w:rsidRDefault="007566B8">
      <w:r>
        <w:t xml:space="preserve">No other Supplier terms are part of the Call-Off Contract. That includes any terms written on the back of, added to this Order Form, or presented at the time of delivery. </w:t>
      </w:r>
    </w:p>
    <w:p w14:paraId="2201EE93" w14:textId="77777777" w:rsidR="00F63A5A" w:rsidRDefault="007566B8">
      <w:pPr>
        <w:pStyle w:val="Heading2"/>
      </w:pPr>
      <w:r>
        <w:t>CALL-</w:t>
      </w:r>
      <w:r>
        <w:rPr>
          <w:rStyle w:val="FooterChar"/>
        </w:rPr>
        <w:t>OFF</w:t>
      </w:r>
      <w:r>
        <w:t xml:space="preserve"> SPECIAL TERMS</w:t>
      </w:r>
    </w:p>
    <w:p w14:paraId="2201EE94" w14:textId="77777777" w:rsidR="00F63A5A" w:rsidRDefault="007566B8">
      <w:r>
        <w:t>The following Special Terms are incorporated into this Call-Off Contract:</w:t>
      </w:r>
    </w:p>
    <w:p w14:paraId="0CC55B91" w14:textId="0BC6058D" w:rsidR="003E441D" w:rsidRDefault="007566B8" w:rsidP="003E441D">
      <w:pPr>
        <w:rPr>
          <w:rFonts w:ascii="Verdana" w:hAnsi="Verdana"/>
          <w:bCs/>
          <w:sz w:val="28"/>
          <w:szCs w:val="28"/>
          <w:lang w:val="en" w:eastAsia="en-US"/>
        </w:rPr>
      </w:pPr>
      <w:r>
        <w:t>Special Term 1</w:t>
      </w:r>
      <w:r w:rsidR="003E441D" w:rsidRPr="003E441D">
        <w:rPr>
          <w:rFonts w:ascii="Verdana" w:hAnsi="Verdana"/>
          <w:bCs/>
          <w:sz w:val="28"/>
          <w:szCs w:val="28"/>
          <w:lang w:val="en" w:eastAsia="en-US"/>
        </w:rPr>
        <w:t xml:space="preserve"> </w:t>
      </w:r>
    </w:p>
    <w:p w14:paraId="7FFF9311" w14:textId="22D97E0C" w:rsidR="003E441D" w:rsidRPr="003E441D" w:rsidRDefault="003E441D" w:rsidP="003E441D">
      <w:pPr>
        <w:rPr>
          <w:b/>
          <w:bCs/>
          <w:lang w:val="en"/>
        </w:rPr>
      </w:pPr>
      <w:r w:rsidRPr="003E441D">
        <w:rPr>
          <w:b/>
          <w:bCs/>
          <w:lang w:val="en"/>
        </w:rPr>
        <w:t>Special Notices and Instructions to Tenderers </w:t>
      </w:r>
    </w:p>
    <w:p w14:paraId="0AB9F508" w14:textId="77777777" w:rsidR="003E441D" w:rsidRPr="003E441D" w:rsidRDefault="003E441D" w:rsidP="003E441D">
      <w:pPr>
        <w:numPr>
          <w:ilvl w:val="0"/>
          <w:numId w:val="4"/>
        </w:numPr>
        <w:rPr>
          <w:lang w:val="en"/>
        </w:rPr>
      </w:pPr>
      <w:r w:rsidRPr="003E441D">
        <w:rPr>
          <w:lang w:val="en"/>
        </w:rPr>
        <w:t>The contents of this invitation to tender must not be disclosed to un-authorised persons and must be used only for the purposes of tendering.</w:t>
      </w:r>
    </w:p>
    <w:p w14:paraId="1AF9DF24" w14:textId="77777777" w:rsidR="003E441D" w:rsidRPr="003E441D" w:rsidRDefault="003E441D" w:rsidP="003E441D">
      <w:pPr>
        <w:numPr>
          <w:ilvl w:val="0"/>
          <w:numId w:val="4"/>
        </w:numPr>
        <w:rPr>
          <w:lang w:val="en"/>
        </w:rPr>
      </w:pPr>
      <w:r w:rsidRPr="003E441D">
        <w:rPr>
          <w:lang w:val="en"/>
        </w:rPr>
        <w:t>In addition to the Notices and Instructions specified elsewhere in the Invitation to Tender (ITT) the following shall also apply:</w:t>
      </w:r>
    </w:p>
    <w:p w14:paraId="7EF23A7F" w14:textId="77777777" w:rsidR="003E441D" w:rsidRPr="003E441D" w:rsidRDefault="003E441D" w:rsidP="003E441D">
      <w:r w:rsidRPr="003E441D">
        <w:t>Save as set out in PPN 01/22, the Authority will not be accepting Tenders that:</w:t>
      </w:r>
    </w:p>
    <w:p w14:paraId="2DBB12D9" w14:textId="77777777" w:rsidR="003E441D" w:rsidRPr="003E441D" w:rsidRDefault="003E441D" w:rsidP="003E441D">
      <w:r w:rsidRPr="003E441D">
        <w:t>a. contain any Russian/Belarussian products and / or services; and/or</w:t>
      </w:r>
    </w:p>
    <w:p w14:paraId="7CCEDA48" w14:textId="77777777" w:rsidR="003E441D" w:rsidRPr="003E441D" w:rsidRDefault="003E441D" w:rsidP="003E441D">
      <w:r w:rsidRPr="003E441D">
        <w:t>b. are linked to entities who are constituted or organised under the law of Russia or Belarus, or under the control (full or partial) of a Russian/Belarusian person or entity. Please note that this does not include companies:</w:t>
      </w:r>
    </w:p>
    <w:p w14:paraId="2698F8FD" w14:textId="77777777" w:rsidR="003E441D" w:rsidRPr="003E441D" w:rsidRDefault="003E441D" w:rsidP="003E441D">
      <w:r w:rsidRPr="003E441D">
        <w:t>(1) registered in the UK or in a country with which the UK has a relevant international agreement with reciprocal rights of access in the relevant field of public procurement; and / or</w:t>
      </w:r>
    </w:p>
    <w:p w14:paraId="5594CD10" w14:textId="77777777" w:rsidR="003E441D" w:rsidRPr="003E441D" w:rsidRDefault="003E441D" w:rsidP="003E441D">
      <w:r w:rsidRPr="003E441D">
        <w:t>(2) which have significant business operations in the UK or in a country the UK has a relevant international agreement with reciprocal rights of access in the relevant field of public procurement.</w:t>
      </w:r>
    </w:p>
    <w:p w14:paraId="488BBFC5" w14:textId="77777777" w:rsidR="003E441D" w:rsidRPr="003E441D" w:rsidRDefault="003E441D" w:rsidP="003E441D">
      <w:r w:rsidRPr="003E441D">
        <w:t>Tenderers must confirm in writing that their Tender, including any element that may be provided by any part of the Contractor’s supply chain, does not contain any Russian/Belarusian products and/or services.</w:t>
      </w:r>
    </w:p>
    <w:p w14:paraId="3448C40E" w14:textId="77777777" w:rsidR="003E441D" w:rsidRPr="003E441D" w:rsidRDefault="003E441D" w:rsidP="003E441D">
      <w:r w:rsidRPr="003E441D">
        <w:t>Tenderers must include provisions equivalent to those set out in this clause in all relevant Sub-Contracting Arrangements.</w:t>
      </w:r>
    </w:p>
    <w:p w14:paraId="2201EE9A" w14:textId="188BB595" w:rsidR="00F63A5A" w:rsidRDefault="007566B8">
      <w:r>
        <w:t xml:space="preserve"> </w:t>
      </w:r>
    </w:p>
    <w:p w14:paraId="2201EE9B" w14:textId="5F4E20F2" w:rsidR="00F63A5A" w:rsidRDefault="007566B8">
      <w:r>
        <w:t>CALL-OFF START DATE:</w:t>
      </w:r>
      <w:r>
        <w:tab/>
      </w:r>
      <w:r>
        <w:tab/>
      </w:r>
      <w:r w:rsidR="008179A8">
        <w:t>01 September 2023</w:t>
      </w:r>
    </w:p>
    <w:p w14:paraId="2201EE9C" w14:textId="341F2FA2" w:rsidR="00F63A5A" w:rsidRPr="00C378BB" w:rsidRDefault="007566B8" w:rsidP="00C378BB">
      <w:r>
        <w:t xml:space="preserve">CALL-OFF EXPIRY DATE: </w:t>
      </w:r>
      <w:r>
        <w:tab/>
      </w:r>
      <w:r>
        <w:tab/>
      </w:r>
      <w:r w:rsidR="00C378BB" w:rsidRPr="00C378BB">
        <w:t>24 November 2023</w:t>
      </w:r>
    </w:p>
    <w:p w14:paraId="2201EE9D" w14:textId="7D28A4C7" w:rsidR="00F63A5A" w:rsidRPr="00C378BB" w:rsidRDefault="007566B8" w:rsidP="00C378BB">
      <w:r>
        <w:t>CALL-OFF INITIAL PERIOD:</w:t>
      </w:r>
      <w:r>
        <w:tab/>
      </w:r>
      <w:r>
        <w:tab/>
      </w:r>
      <w:r w:rsidR="00C378BB" w:rsidRPr="00C378BB">
        <w:t>3 Months</w:t>
      </w:r>
    </w:p>
    <w:p w14:paraId="2201EE9E" w14:textId="0E81DCF8" w:rsidR="00F63A5A" w:rsidRPr="00C378BB" w:rsidRDefault="007566B8" w:rsidP="00C378BB">
      <w:r w:rsidRPr="00C378BB">
        <w:t>CALL-OFF OPTIONAL EXTENSION</w:t>
      </w:r>
      <w:r w:rsidRPr="00C378BB">
        <w:tab/>
      </w:r>
    </w:p>
    <w:p w14:paraId="2201EE9F" w14:textId="606AF71E" w:rsidR="00F63A5A" w:rsidRDefault="007566B8">
      <w:r>
        <w:t>PERIOD</w:t>
      </w:r>
      <w:r w:rsidR="00C378BB">
        <w:tab/>
      </w:r>
      <w:r w:rsidR="00C378BB">
        <w:tab/>
      </w:r>
      <w:r w:rsidR="00C378BB">
        <w:tab/>
      </w:r>
      <w:r w:rsidR="00C378BB">
        <w:tab/>
      </w:r>
      <w:r w:rsidR="00C378BB" w:rsidRPr="00C378BB">
        <w:t>Not applicable</w:t>
      </w:r>
    </w:p>
    <w:p w14:paraId="2201EEA0" w14:textId="77777777" w:rsidR="00F63A5A" w:rsidRDefault="00F63A5A"/>
    <w:p w14:paraId="2201EEA1" w14:textId="77777777" w:rsidR="00F63A5A" w:rsidRDefault="007566B8">
      <w:pPr>
        <w:pStyle w:val="Heading2"/>
      </w:pPr>
      <w:r>
        <w:lastRenderedPageBreak/>
        <w:t xml:space="preserve">CALL-OFF DELIVERABLES </w:t>
      </w:r>
    </w:p>
    <w:p w14:paraId="2201EEA4" w14:textId="716648C2" w:rsidR="00F63A5A" w:rsidRDefault="007566B8">
      <w:r>
        <w:t>See details in Call-Off Schedule 20 (Call-Off Specification)</w:t>
      </w:r>
    </w:p>
    <w:p w14:paraId="2201EEA6" w14:textId="77777777" w:rsidR="00F63A5A" w:rsidRDefault="007566B8">
      <w:pPr>
        <w:pStyle w:val="Heading2"/>
      </w:pPr>
      <w:r>
        <w:t>LOCATION FOR DELIVERY</w:t>
      </w:r>
    </w:p>
    <w:p w14:paraId="2201EEA8" w14:textId="5217DB9F" w:rsidR="00F63A5A" w:rsidRDefault="00A30C1E">
      <w:r w:rsidRPr="00A30C1E">
        <w:t>As detailed within the Statement of Requirement (Annex A).</w:t>
      </w:r>
    </w:p>
    <w:p w14:paraId="78514B52" w14:textId="77777777" w:rsidR="00A30C1E" w:rsidRDefault="00A30C1E"/>
    <w:p w14:paraId="2201EEA9" w14:textId="77777777" w:rsidR="00F63A5A" w:rsidRDefault="007566B8">
      <w:pPr>
        <w:pStyle w:val="Heading2"/>
      </w:pPr>
      <w:r>
        <w:t>DATES FOR DELIVERY OF THE DELIVERABLES</w:t>
      </w:r>
    </w:p>
    <w:p w14:paraId="2201EEAD" w14:textId="11CD28C8" w:rsidR="00F63A5A" w:rsidRDefault="00A30C1E">
      <w:r w:rsidRPr="00A30C1E">
        <w:t>As detailed within the Statement of Requirement (Annex A).</w:t>
      </w:r>
    </w:p>
    <w:p w14:paraId="2201EEAE" w14:textId="77777777" w:rsidR="00F63A5A" w:rsidRDefault="007566B8">
      <w:pPr>
        <w:pStyle w:val="Heading2"/>
      </w:pPr>
      <w:r>
        <w:t>TESTING OF DELIVERABLES</w:t>
      </w:r>
    </w:p>
    <w:p w14:paraId="2201EEB5" w14:textId="7B2AA732" w:rsidR="00F63A5A" w:rsidRPr="00C378BB" w:rsidRDefault="007566B8" w:rsidP="00C378BB">
      <w:pPr>
        <w:tabs>
          <w:tab w:val="left" w:pos="2289"/>
        </w:tabs>
        <w:rPr>
          <w:color w:val="4472C4" w:themeColor="accent1"/>
        </w:rPr>
      </w:pPr>
      <w:r w:rsidRPr="00C378BB">
        <w:rPr>
          <w:b/>
          <w:bCs/>
        </w:rPr>
        <w:t>Option A: None</w:t>
      </w:r>
      <w:r w:rsidR="00C378BB" w:rsidRPr="00C378BB">
        <w:t xml:space="preserve"> </w:t>
      </w:r>
      <w:r w:rsidR="002732A3" w:rsidRPr="00C378BB">
        <w:t>- As this is a commercial off-the-shelf (COTS) product, it is expected that consumer regulations apply for the replacement of malfunctioning and faulty devices within the first 28 days of receipt.</w:t>
      </w:r>
    </w:p>
    <w:p w14:paraId="2201EEB6" w14:textId="77777777" w:rsidR="00F63A5A" w:rsidRDefault="007566B8">
      <w:pPr>
        <w:pStyle w:val="Heading2"/>
      </w:pPr>
      <w:r>
        <w:t>WARRANTY PERIOD</w:t>
      </w:r>
    </w:p>
    <w:p w14:paraId="2201EEB7" w14:textId="76D84A60" w:rsidR="00F63A5A" w:rsidRDefault="007566B8">
      <w:r>
        <w:t xml:space="preserve">The warranty period for the purposes of Clause 3.1.2 of the Core Terms shall be </w:t>
      </w:r>
      <w:r w:rsidR="00A30C1E">
        <w:t xml:space="preserve">a </w:t>
      </w:r>
      <w:r>
        <w:t xml:space="preserve">Minimum </w:t>
      </w:r>
      <w:r w:rsidR="00A30C1E">
        <w:t>of</w:t>
      </w:r>
      <w:r>
        <w:t xml:space="preserve"> 90 days</w:t>
      </w:r>
      <w:r w:rsidR="00A30C1E">
        <w:t>.</w:t>
      </w:r>
    </w:p>
    <w:p w14:paraId="2201EEB8" w14:textId="77777777" w:rsidR="00F63A5A" w:rsidRDefault="00F63A5A"/>
    <w:p w14:paraId="2201EEB9" w14:textId="77777777" w:rsidR="00F63A5A" w:rsidRDefault="007566B8">
      <w:pPr>
        <w:pStyle w:val="Heading2"/>
      </w:pPr>
      <w:r>
        <w:t xml:space="preserve">MAXIMUM LIABILITY </w:t>
      </w:r>
    </w:p>
    <w:p w14:paraId="2201EEBA" w14:textId="77777777" w:rsidR="00F63A5A" w:rsidRDefault="007566B8">
      <w:r>
        <w:t>The limitation of liability for this Call-Off Contract is stated in Clause 11.2 of the Core Terms.</w:t>
      </w:r>
    </w:p>
    <w:p w14:paraId="2201EEBE" w14:textId="77777777" w:rsidR="00F63A5A" w:rsidRDefault="00F63A5A"/>
    <w:p w14:paraId="2201EEC3" w14:textId="36D05CE4" w:rsidR="00F63A5A" w:rsidRDefault="007566B8" w:rsidP="00C378BB">
      <w:pPr>
        <w:pStyle w:val="Heading2"/>
      </w:pPr>
      <w:r>
        <w:t>CALL-OFF CHARGES</w:t>
      </w:r>
    </w:p>
    <w:p w14:paraId="14EA140A" w14:textId="758C5920" w:rsidR="00D57F5D" w:rsidRPr="00D57F5D" w:rsidRDefault="00D57F5D" w:rsidP="00D57F5D">
      <w:r>
        <w:t>Refer to Schedule 5 Pricing Details</w:t>
      </w:r>
    </w:p>
    <w:p w14:paraId="2201EEC4" w14:textId="77777777" w:rsidR="00F63A5A" w:rsidRDefault="007566B8">
      <w:r>
        <w:t>The Charges will not be impacted by any change to the Framework Prices. The Charges can only be changed by agreement in writing between the Buyer and the Supplier because of a Specific Change in Law or Benchmarking using Call-Off Schedule 16 (Benchmarking) where this is used.</w:t>
      </w:r>
    </w:p>
    <w:p w14:paraId="2201EEC5" w14:textId="77777777" w:rsidR="00F63A5A" w:rsidRDefault="00F63A5A"/>
    <w:p w14:paraId="2201EEC6" w14:textId="77777777" w:rsidR="00F63A5A" w:rsidRDefault="007566B8">
      <w:pPr>
        <w:pStyle w:val="Heading2"/>
      </w:pPr>
      <w:r>
        <w:t>REIMBURSABLE EXPENSES</w:t>
      </w:r>
    </w:p>
    <w:p w14:paraId="2201EEC7" w14:textId="6F73D4AE" w:rsidR="00F63A5A" w:rsidRPr="00C378BB" w:rsidRDefault="002D2D23" w:rsidP="00C378BB">
      <w:r w:rsidRPr="00C378BB">
        <w:t>None</w:t>
      </w:r>
    </w:p>
    <w:p w14:paraId="2201EEC8" w14:textId="77777777" w:rsidR="00F63A5A" w:rsidRDefault="00F63A5A"/>
    <w:p w14:paraId="2201EEC9" w14:textId="77777777" w:rsidR="00F63A5A" w:rsidRDefault="007566B8">
      <w:pPr>
        <w:pStyle w:val="Heading2"/>
      </w:pPr>
      <w:r>
        <w:t>PAYMENT METHOD</w:t>
      </w:r>
    </w:p>
    <w:p w14:paraId="2201EECA" w14:textId="2B1F2624" w:rsidR="00F63A5A" w:rsidRDefault="002D2D23">
      <w:r>
        <w:t>CP&amp;F</w:t>
      </w:r>
    </w:p>
    <w:p w14:paraId="2201EECB" w14:textId="77777777" w:rsidR="00F63A5A" w:rsidRDefault="00F63A5A"/>
    <w:p w14:paraId="2201EECC" w14:textId="77777777" w:rsidR="00F63A5A" w:rsidRDefault="007566B8">
      <w:pPr>
        <w:pStyle w:val="Heading2"/>
      </w:pPr>
      <w:r>
        <w:lastRenderedPageBreak/>
        <w:t xml:space="preserve">BUYER’S INVOICE ADDRESS: </w:t>
      </w:r>
    </w:p>
    <w:p w14:paraId="2201EECD" w14:textId="68CF5AF9" w:rsidR="00F63A5A" w:rsidRPr="00C378BB" w:rsidRDefault="00C378BB" w:rsidP="00C378BB">
      <w:r w:rsidRPr="00C378BB">
        <w:t>Name:</w:t>
      </w:r>
      <w:r w:rsidR="00F76026" w:rsidRPr="00C378BB">
        <w:t xml:space="preserve"> </w:t>
      </w:r>
      <w:bookmarkStart w:id="2" w:name="_Hlk147941159"/>
      <w:r w:rsidR="009A4382" w:rsidRPr="009A4382">
        <w:rPr>
          <w:color w:val="FF0000"/>
        </w:rPr>
        <w:t>Redacted under FOI</w:t>
      </w:r>
      <w:bookmarkEnd w:id="2"/>
    </w:p>
    <w:p w14:paraId="2201EECE" w14:textId="0C311D05" w:rsidR="00F63A5A" w:rsidRPr="00C378BB" w:rsidRDefault="00C378BB" w:rsidP="00C378BB">
      <w:r w:rsidRPr="00C378BB">
        <w:t>Role:</w:t>
      </w:r>
      <w:r w:rsidR="007566B8" w:rsidRPr="00C378BB">
        <w:t xml:space="preserve"> </w:t>
      </w:r>
      <w:r w:rsidR="009A4382" w:rsidRPr="009A4382">
        <w:rPr>
          <w:color w:val="FF0000"/>
        </w:rPr>
        <w:t>Redacted under FOI</w:t>
      </w:r>
    </w:p>
    <w:p w14:paraId="6BB729CA" w14:textId="77777777" w:rsidR="009A4382" w:rsidRDefault="00C378BB" w:rsidP="00C378BB">
      <w:r w:rsidRPr="00C378BB">
        <w:t>Email:</w:t>
      </w:r>
      <w:r w:rsidR="00F76026" w:rsidRPr="00C378BB">
        <w:t xml:space="preserve"> </w:t>
      </w:r>
      <w:r w:rsidR="009A4382" w:rsidRPr="009A4382">
        <w:rPr>
          <w:color w:val="FF0000"/>
        </w:rPr>
        <w:t>Redacted under FOI</w:t>
      </w:r>
      <w:r w:rsidR="009A4382" w:rsidRPr="00C378BB">
        <w:t xml:space="preserve"> </w:t>
      </w:r>
    </w:p>
    <w:p w14:paraId="2201EED0" w14:textId="42829FDA" w:rsidR="00F63A5A" w:rsidRPr="00C378BB" w:rsidRDefault="00C378BB" w:rsidP="00C378BB">
      <w:r w:rsidRPr="00C378BB">
        <w:t>Address:</w:t>
      </w:r>
      <w:r w:rsidR="00371080" w:rsidRPr="00C378BB">
        <w:t xml:space="preserve"> </w:t>
      </w:r>
      <w:r w:rsidR="009A4382" w:rsidRPr="009A4382">
        <w:rPr>
          <w:color w:val="FF0000"/>
        </w:rPr>
        <w:t>Redacted under FOI</w:t>
      </w:r>
    </w:p>
    <w:p w14:paraId="2201EED1" w14:textId="77777777" w:rsidR="00F63A5A" w:rsidRDefault="00F63A5A"/>
    <w:p w14:paraId="2201EED2" w14:textId="77777777" w:rsidR="00F63A5A" w:rsidRDefault="007566B8">
      <w:pPr>
        <w:pStyle w:val="Heading2"/>
      </w:pPr>
      <w:r>
        <w:t>BUYER’S AUTHORISED REPRESENTATIVE</w:t>
      </w:r>
    </w:p>
    <w:p w14:paraId="2201EED3" w14:textId="6B37E509" w:rsidR="00F63A5A" w:rsidRDefault="007D2D74">
      <w:r>
        <w:t xml:space="preserve">Army Commercial </w:t>
      </w:r>
    </w:p>
    <w:p w14:paraId="48508DA1" w14:textId="77777777" w:rsidR="007D2D74" w:rsidRDefault="007D2D74" w:rsidP="007D2D74">
      <w:r>
        <w:t xml:space="preserve">Blenheim Building </w:t>
      </w:r>
    </w:p>
    <w:p w14:paraId="555626BD" w14:textId="77777777" w:rsidR="007D2D74" w:rsidRDefault="007D2D74" w:rsidP="007D2D74">
      <w:r>
        <w:t xml:space="preserve">Monxton Road </w:t>
      </w:r>
    </w:p>
    <w:p w14:paraId="651904EA" w14:textId="77777777" w:rsidR="007D2D74" w:rsidRDefault="007D2D74" w:rsidP="007D2D74">
      <w:r>
        <w:t xml:space="preserve">Andover </w:t>
      </w:r>
    </w:p>
    <w:p w14:paraId="2201EED6" w14:textId="5FD74190" w:rsidR="00F63A5A" w:rsidRDefault="007D2D74" w:rsidP="007D2D74">
      <w:r>
        <w:t>SP11 8HJ</w:t>
      </w:r>
    </w:p>
    <w:p w14:paraId="2201EED7" w14:textId="77777777" w:rsidR="00F63A5A" w:rsidRDefault="00F63A5A"/>
    <w:p w14:paraId="2201EED8" w14:textId="77777777" w:rsidR="00F63A5A" w:rsidRDefault="007566B8">
      <w:pPr>
        <w:pStyle w:val="Heading2"/>
      </w:pPr>
      <w:r>
        <w:t>BUYER’S ENVIRONMENTAL POLICY</w:t>
      </w:r>
    </w:p>
    <w:p w14:paraId="2201EEDA" w14:textId="67789A70" w:rsidR="00F63A5A" w:rsidRPr="00C378BB" w:rsidRDefault="007D2D74" w:rsidP="00C378BB">
      <w:r w:rsidRPr="00C378BB">
        <w:t>N/A</w:t>
      </w:r>
    </w:p>
    <w:p w14:paraId="2201EEDB" w14:textId="77777777" w:rsidR="00F63A5A" w:rsidRDefault="00F63A5A"/>
    <w:p w14:paraId="2201EEDC" w14:textId="77777777" w:rsidR="00F63A5A" w:rsidRDefault="007566B8">
      <w:pPr>
        <w:pStyle w:val="Heading2"/>
      </w:pPr>
      <w:r>
        <w:t>BUYER’S SECURITY POLICY</w:t>
      </w:r>
    </w:p>
    <w:p w14:paraId="2201EEDE" w14:textId="35E2ECB0" w:rsidR="00F63A5A" w:rsidRDefault="007D2D74" w:rsidP="00C378BB">
      <w:r w:rsidRPr="00C378BB">
        <w:t>N/A</w:t>
      </w:r>
    </w:p>
    <w:p w14:paraId="01FBE749" w14:textId="77777777" w:rsidR="00D57F5D" w:rsidRDefault="00D57F5D"/>
    <w:p w14:paraId="45C6DB61" w14:textId="1E43137B" w:rsidR="00D57F5D" w:rsidRPr="00D57F5D" w:rsidRDefault="007566B8" w:rsidP="00D57F5D">
      <w:pPr>
        <w:pStyle w:val="Heading2"/>
      </w:pPr>
      <w:r>
        <w:t>SUPPLIER’S AUTHORISED REPRESENTATIVE</w:t>
      </w:r>
    </w:p>
    <w:p w14:paraId="2E1E105B" w14:textId="77777777" w:rsidR="000F0E38" w:rsidRDefault="000F0E38" w:rsidP="00D57F5D">
      <w:r w:rsidRPr="009A4382">
        <w:rPr>
          <w:color w:val="FF0000"/>
        </w:rPr>
        <w:t>Redacted under FOI</w:t>
      </w:r>
      <w:r>
        <w:t xml:space="preserve"> </w:t>
      </w:r>
    </w:p>
    <w:p w14:paraId="41D074C2" w14:textId="4D937C8D" w:rsidR="00D57F5D" w:rsidRDefault="00D57F5D" w:rsidP="00D57F5D">
      <w:r>
        <w:t>Sales Manager</w:t>
      </w:r>
    </w:p>
    <w:p w14:paraId="41EE8AFB" w14:textId="77777777" w:rsidR="000F0E38" w:rsidRDefault="000F0E38" w:rsidP="00D57F5D">
      <w:r w:rsidRPr="009A4382">
        <w:rPr>
          <w:color w:val="FF0000"/>
        </w:rPr>
        <w:t>Redacted under FOI</w:t>
      </w:r>
      <w:r>
        <w:t xml:space="preserve"> </w:t>
      </w:r>
    </w:p>
    <w:p w14:paraId="4DCAE634" w14:textId="24C202B4" w:rsidR="00D57F5D" w:rsidRPr="00C378BB" w:rsidRDefault="00D57F5D" w:rsidP="00D57F5D">
      <w:r>
        <w:t>Wilford Industrial Estate Ruddington Lane Wilford Nottingham NG11 7EP</w:t>
      </w:r>
    </w:p>
    <w:p w14:paraId="2201EEE6" w14:textId="77777777" w:rsidR="00F63A5A" w:rsidRDefault="007566B8">
      <w:pPr>
        <w:pStyle w:val="Heading2"/>
      </w:pPr>
      <w:r>
        <w:t>SUPPLIER’S CONTRACT MANAGER</w:t>
      </w:r>
    </w:p>
    <w:p w14:paraId="4841A7C4" w14:textId="77777777" w:rsidR="000F0E38" w:rsidRDefault="000F0E38" w:rsidP="00D57F5D">
      <w:r w:rsidRPr="009A4382">
        <w:rPr>
          <w:color w:val="FF0000"/>
        </w:rPr>
        <w:t>Redacted under FOI</w:t>
      </w:r>
      <w:r>
        <w:t xml:space="preserve"> </w:t>
      </w:r>
    </w:p>
    <w:p w14:paraId="57CDBB32" w14:textId="37300522" w:rsidR="00D57F5D" w:rsidRDefault="00D57F5D" w:rsidP="00D57F5D">
      <w:r>
        <w:t>Contracts Director</w:t>
      </w:r>
    </w:p>
    <w:p w14:paraId="20BB5186" w14:textId="77777777" w:rsidR="000F0E38" w:rsidRDefault="000F0E38" w:rsidP="00D57F5D">
      <w:r w:rsidRPr="009A4382">
        <w:rPr>
          <w:color w:val="FF0000"/>
        </w:rPr>
        <w:t>Redacted under FOI</w:t>
      </w:r>
      <w:r>
        <w:t xml:space="preserve"> </w:t>
      </w:r>
    </w:p>
    <w:p w14:paraId="53115541" w14:textId="75AD9F0B" w:rsidR="00D57F5D" w:rsidRPr="00C378BB" w:rsidRDefault="00D57F5D" w:rsidP="00D57F5D">
      <w:r>
        <w:t>Wilford Industrial Estate Ruddington Lane Wilford Nottingham NG11 7EP</w:t>
      </w:r>
    </w:p>
    <w:p w14:paraId="15BEC0D9" w14:textId="77777777" w:rsidR="00D57F5D" w:rsidRDefault="00D57F5D">
      <w:pPr>
        <w:rPr>
          <w:shd w:val="clear" w:color="auto" w:fill="FFFF00"/>
        </w:rPr>
      </w:pPr>
    </w:p>
    <w:p w14:paraId="2201EEEB" w14:textId="77777777" w:rsidR="00F63A5A" w:rsidRDefault="00F63A5A"/>
    <w:p w14:paraId="2201EEEC" w14:textId="77777777" w:rsidR="00F63A5A" w:rsidRDefault="007566B8">
      <w:pPr>
        <w:pStyle w:val="Heading2"/>
      </w:pPr>
      <w:r>
        <w:lastRenderedPageBreak/>
        <w:t>PROGRESS REPORT FREQUENCY</w:t>
      </w:r>
    </w:p>
    <w:p w14:paraId="2201EEED" w14:textId="5960F74B" w:rsidR="00F63A5A" w:rsidRDefault="00D57F5D">
      <w:r>
        <w:t>By the seventh</w:t>
      </w:r>
      <w:r w:rsidR="007566B8">
        <w:t xml:space="preserve"> Working Day of each calendar month</w:t>
      </w:r>
      <w:r w:rsidR="00C378BB">
        <w:t>.</w:t>
      </w:r>
    </w:p>
    <w:p w14:paraId="2201EEEF" w14:textId="77777777" w:rsidR="00F63A5A" w:rsidRDefault="007566B8">
      <w:pPr>
        <w:pStyle w:val="Heading2"/>
      </w:pPr>
      <w:r>
        <w:t>PROGRESS MEETING FREQUENCY</w:t>
      </w:r>
    </w:p>
    <w:p w14:paraId="2201EEF0" w14:textId="7AE62163" w:rsidR="00F63A5A" w:rsidRDefault="007566B8">
      <w:r>
        <w:t>Quarterly on the first Working Day of each quarter</w:t>
      </w:r>
      <w:r w:rsidR="00C378BB">
        <w:t>.</w:t>
      </w:r>
    </w:p>
    <w:p w14:paraId="5E6C7583" w14:textId="39BBC68C" w:rsidR="002732A3" w:rsidRPr="002732A3" w:rsidRDefault="002732A3">
      <w:pPr>
        <w:rPr>
          <w:color w:val="4472C4" w:themeColor="accent1"/>
        </w:rPr>
      </w:pPr>
      <w:r w:rsidRPr="00C378BB">
        <w:t>Meetings may be arranged on an ad-hoc basis if required through nominated Buyer.</w:t>
      </w:r>
    </w:p>
    <w:p w14:paraId="2201EEF1" w14:textId="77777777" w:rsidR="00F63A5A" w:rsidRDefault="00F63A5A"/>
    <w:p w14:paraId="2201EEF2" w14:textId="77777777" w:rsidR="00F63A5A" w:rsidRDefault="007566B8">
      <w:pPr>
        <w:pStyle w:val="Heading2"/>
      </w:pPr>
      <w:r>
        <w:t>KEY STAFF</w:t>
      </w:r>
    </w:p>
    <w:p w14:paraId="4CBA4CF1" w14:textId="77777777" w:rsidR="00AA5485" w:rsidRDefault="00AA5485" w:rsidP="00D57F5D">
      <w:r w:rsidRPr="009A4382">
        <w:rPr>
          <w:color w:val="FF0000"/>
        </w:rPr>
        <w:t>Redacted under FOI</w:t>
      </w:r>
      <w:r>
        <w:t xml:space="preserve"> </w:t>
      </w:r>
    </w:p>
    <w:p w14:paraId="61B72068" w14:textId="4CC56B83" w:rsidR="00D57F5D" w:rsidRDefault="00D57F5D" w:rsidP="00D57F5D">
      <w:r>
        <w:t>Sales Manager</w:t>
      </w:r>
    </w:p>
    <w:p w14:paraId="4399D374" w14:textId="77777777" w:rsidR="00AA5485" w:rsidRDefault="00AA5485" w:rsidP="00D57F5D">
      <w:r w:rsidRPr="009A4382">
        <w:rPr>
          <w:color w:val="FF0000"/>
        </w:rPr>
        <w:t>Redacted under FOI</w:t>
      </w:r>
      <w:r>
        <w:t xml:space="preserve"> </w:t>
      </w:r>
    </w:p>
    <w:p w14:paraId="7B40B710" w14:textId="1B205CEE" w:rsidR="00D57F5D" w:rsidRPr="00C378BB" w:rsidRDefault="00D57F5D" w:rsidP="00D57F5D">
      <w:r>
        <w:t>Wilford Industrial Estate Ruddington Lane Wilford Nottingham NG11 7EP</w:t>
      </w:r>
    </w:p>
    <w:p w14:paraId="0A845308" w14:textId="77777777" w:rsidR="00D57F5D" w:rsidRPr="00D57F5D" w:rsidRDefault="00D57F5D" w:rsidP="00D57F5D"/>
    <w:p w14:paraId="2201EEF8" w14:textId="77777777" w:rsidR="00F63A5A" w:rsidRDefault="007566B8">
      <w:pPr>
        <w:pStyle w:val="Heading2"/>
      </w:pPr>
      <w:r>
        <w:t>KEY SUBCONTRACTOR(S)</w:t>
      </w:r>
    </w:p>
    <w:p w14:paraId="2201EEF9" w14:textId="3D48F1CA" w:rsidR="00F63A5A" w:rsidRDefault="007566B8">
      <w:r>
        <w:t xml:space="preserve">Not applicable </w:t>
      </w:r>
    </w:p>
    <w:p w14:paraId="2201EEFA" w14:textId="77777777" w:rsidR="00F63A5A" w:rsidRDefault="00F63A5A"/>
    <w:p w14:paraId="2201EEFB" w14:textId="77777777" w:rsidR="00F63A5A" w:rsidRDefault="007566B8">
      <w:pPr>
        <w:pStyle w:val="Heading2"/>
      </w:pPr>
      <w:r>
        <w:t>COMMERCIALLY SENSITIVE INFORMATION</w:t>
      </w:r>
    </w:p>
    <w:p w14:paraId="2201EEFC" w14:textId="7CA59AA9" w:rsidR="00F63A5A" w:rsidRDefault="007566B8">
      <w:r>
        <w:t>Supplier’s Commercially Sensitive Information</w:t>
      </w:r>
      <w:r w:rsidR="00D57F5D">
        <w:t xml:space="preserve"> – refer to Annex D</w:t>
      </w:r>
      <w:r w:rsidR="008F30A9">
        <w:t xml:space="preserve"> </w:t>
      </w:r>
    </w:p>
    <w:p w14:paraId="2201EEFD" w14:textId="77777777" w:rsidR="00F63A5A" w:rsidRDefault="00F63A5A"/>
    <w:p w14:paraId="2201EEFE" w14:textId="77777777" w:rsidR="00F63A5A" w:rsidRDefault="007566B8">
      <w:pPr>
        <w:pStyle w:val="Heading2"/>
      </w:pPr>
      <w:r>
        <w:t>SERVICE CREDITS</w:t>
      </w:r>
    </w:p>
    <w:p w14:paraId="2201EEFF" w14:textId="782B3449" w:rsidR="00F63A5A" w:rsidRDefault="007566B8">
      <w:r>
        <w:t>Not applicable</w:t>
      </w:r>
    </w:p>
    <w:p w14:paraId="2201EF03" w14:textId="77777777" w:rsidR="00F63A5A" w:rsidRDefault="00F63A5A"/>
    <w:p w14:paraId="2201EF04" w14:textId="77777777" w:rsidR="00F63A5A" w:rsidRDefault="007566B8">
      <w:pPr>
        <w:pStyle w:val="Heading2"/>
      </w:pPr>
      <w:r>
        <w:t>ADDITIONAL INSURANCES</w:t>
      </w:r>
    </w:p>
    <w:p w14:paraId="2201EF05" w14:textId="1CA7E085" w:rsidR="00F63A5A" w:rsidRDefault="007566B8">
      <w:r>
        <w:t>Not applicable</w:t>
      </w:r>
    </w:p>
    <w:p w14:paraId="2201EF07" w14:textId="77777777" w:rsidR="00F63A5A" w:rsidRDefault="00F63A5A"/>
    <w:p w14:paraId="2201EF08" w14:textId="77777777" w:rsidR="00F63A5A" w:rsidRDefault="007566B8">
      <w:pPr>
        <w:pStyle w:val="Heading2"/>
      </w:pPr>
      <w:r>
        <w:t>GUARANTEE</w:t>
      </w:r>
    </w:p>
    <w:p w14:paraId="2201EF0B" w14:textId="3D8BF46B" w:rsidR="00F63A5A" w:rsidRDefault="007566B8">
      <w:r>
        <w:t>Not applicable</w:t>
      </w:r>
    </w:p>
    <w:p w14:paraId="3D2C8450" w14:textId="77777777" w:rsidR="007566B8" w:rsidRDefault="007566B8"/>
    <w:p w14:paraId="2201EF0C" w14:textId="77777777" w:rsidR="00F63A5A" w:rsidRDefault="007566B8">
      <w:pPr>
        <w:pStyle w:val="Heading2"/>
      </w:pPr>
      <w:r>
        <w:lastRenderedPageBreak/>
        <w:t>SOCIAL VALUE COMMITMENT</w:t>
      </w:r>
    </w:p>
    <w:p w14:paraId="2201EF0D" w14:textId="036B751B" w:rsidR="00F63A5A" w:rsidRDefault="007566B8">
      <w:r>
        <w:t>The Supplier agrees, in providing the Deliverables and performing its obligations under the Call-Off Contract, that it will comply with the social value commitments in Call-Off Schedule 4 (Call-Off Tender)]</w:t>
      </w:r>
    </w:p>
    <w:p w14:paraId="2201EF0E" w14:textId="4C7843E1" w:rsidR="00F63A5A" w:rsidRDefault="00F63A5A"/>
    <w:p w14:paraId="4D398EC2" w14:textId="77777777" w:rsidR="007566B8" w:rsidRDefault="007566B8"/>
    <w:p w14:paraId="2201EF0F" w14:textId="77777777" w:rsidR="00F63A5A" w:rsidRDefault="007566B8">
      <w:r>
        <w:t>For and on behalf of the Supplier:</w:t>
      </w:r>
    </w:p>
    <w:p w14:paraId="2201EF10" w14:textId="77777777" w:rsidR="00F63A5A" w:rsidRDefault="007566B8">
      <w:r>
        <w:t>Signature:</w:t>
      </w:r>
      <w:r>
        <w:tab/>
      </w:r>
      <w:r>
        <w:tab/>
      </w:r>
    </w:p>
    <w:p w14:paraId="2201EF11" w14:textId="77777777" w:rsidR="00F63A5A" w:rsidRDefault="007566B8">
      <w:r>
        <w:t>Name:</w:t>
      </w:r>
      <w:r>
        <w:tab/>
      </w:r>
    </w:p>
    <w:p w14:paraId="2201EF12" w14:textId="77777777" w:rsidR="00F63A5A" w:rsidRDefault="007566B8">
      <w:r>
        <w:t>Role:</w:t>
      </w:r>
      <w:r>
        <w:tab/>
      </w:r>
      <w:r>
        <w:tab/>
      </w:r>
    </w:p>
    <w:p w14:paraId="2201EF13" w14:textId="77777777" w:rsidR="00F63A5A" w:rsidRDefault="007566B8">
      <w:r>
        <w:t>Date:</w:t>
      </w:r>
      <w:r>
        <w:tab/>
      </w:r>
      <w:r>
        <w:tab/>
      </w:r>
    </w:p>
    <w:p w14:paraId="2201EF14" w14:textId="77777777" w:rsidR="00F63A5A" w:rsidRDefault="00F63A5A"/>
    <w:p w14:paraId="2201EF15" w14:textId="77777777" w:rsidR="00F63A5A" w:rsidRDefault="00F63A5A"/>
    <w:p w14:paraId="2201EF16" w14:textId="77777777" w:rsidR="00F63A5A" w:rsidRDefault="007566B8">
      <w:r>
        <w:t>For and on behalf of Buyer:</w:t>
      </w:r>
    </w:p>
    <w:p w14:paraId="2201EF17" w14:textId="77777777" w:rsidR="00F63A5A" w:rsidRDefault="007566B8">
      <w:r>
        <w:t>Signature:</w:t>
      </w:r>
    </w:p>
    <w:p w14:paraId="2201EF18" w14:textId="2DA2F13B" w:rsidR="00F63A5A" w:rsidRDefault="007566B8">
      <w:r>
        <w:t>Name: Army Commercial</w:t>
      </w:r>
    </w:p>
    <w:p w14:paraId="2201EF19" w14:textId="77777777" w:rsidR="00F63A5A" w:rsidRDefault="007566B8">
      <w:r>
        <w:t>Role:</w:t>
      </w:r>
    </w:p>
    <w:p w14:paraId="2201EF1A" w14:textId="77777777" w:rsidR="00F63A5A" w:rsidRDefault="007566B8">
      <w:r>
        <w:t>Date:</w:t>
      </w:r>
    </w:p>
    <w:p w14:paraId="2201EF1B" w14:textId="77777777" w:rsidR="00F63A5A" w:rsidRDefault="00F63A5A"/>
    <w:p w14:paraId="2201EF1C" w14:textId="77777777" w:rsidR="00F63A5A" w:rsidRDefault="00F63A5A"/>
    <w:sectPr w:rsidR="00F63A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AAC44" w14:textId="77777777" w:rsidR="00D27FC4" w:rsidRDefault="00D27FC4">
      <w:pPr>
        <w:spacing w:after="0"/>
      </w:pPr>
      <w:r>
        <w:separator/>
      </w:r>
    </w:p>
  </w:endnote>
  <w:endnote w:type="continuationSeparator" w:id="0">
    <w:p w14:paraId="7869BBBD" w14:textId="77777777" w:rsidR="00D27FC4" w:rsidRDefault="00D27FC4">
      <w:pPr>
        <w:spacing w:after="0"/>
      </w:pPr>
      <w:r>
        <w:continuationSeparator/>
      </w:r>
    </w:p>
  </w:endnote>
  <w:endnote w:type="continuationNotice" w:id="1">
    <w:p w14:paraId="39A09658" w14:textId="77777777" w:rsidR="00D27FC4" w:rsidRDefault="00D27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F4CB" w14:textId="75BA31DD" w:rsidR="007566B8" w:rsidRDefault="007566B8">
    <w:pPr>
      <w:pStyle w:val="Footer"/>
    </w:pPr>
    <w:r>
      <w:rPr>
        <w:noProof/>
      </w:rPr>
      <mc:AlternateContent>
        <mc:Choice Requires="wps">
          <w:drawing>
            <wp:anchor distT="0" distB="0" distL="0" distR="0" simplePos="0" relativeHeight="251662336" behindDoc="0" locked="0" layoutInCell="1" allowOverlap="1" wp14:anchorId="0317F41C" wp14:editId="6AC77C27">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7A6F24" w14:textId="3106B2E3"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17F41C"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617A6F24" w14:textId="3106B2E3"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EE57" w14:textId="5DA8C843" w:rsidR="00324A77" w:rsidRDefault="007566B8">
    <w:pPr>
      <w:jc w:val="right"/>
    </w:pPr>
    <w:r>
      <w:rPr>
        <w:noProof/>
      </w:rPr>
      <mc:AlternateContent>
        <mc:Choice Requires="wps">
          <w:drawing>
            <wp:anchor distT="0" distB="0" distL="0" distR="0" simplePos="0" relativeHeight="251663360" behindDoc="0" locked="0" layoutInCell="1" allowOverlap="1" wp14:anchorId="2F178D9B" wp14:editId="0E1144C6">
              <wp:simplePos x="914400" y="1001077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2BD8C9" w14:textId="6B286C83"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F178D9B"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562BD8C9" w14:textId="6B286C83"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v:textbox>
              <w10:wrap type="square"/>
            </v:shape>
          </w:pict>
        </mc:Fallback>
      </mc:AlternateContent>
    </w:r>
    <w:r>
      <w:fldChar w:fldCharType="begin"/>
    </w:r>
    <w:r>
      <w:instrText xml:space="preserve"> PAGE </w:instrText>
    </w:r>
    <w:r>
      <w:fldChar w:fldCharType="separate"/>
    </w:r>
    <w: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47A9" w14:textId="4A69B0D4" w:rsidR="007566B8" w:rsidRDefault="007566B8">
    <w:pPr>
      <w:pStyle w:val="Footer"/>
    </w:pPr>
    <w:r>
      <w:rPr>
        <w:noProof/>
      </w:rPr>
      <mc:AlternateContent>
        <mc:Choice Requires="wps">
          <w:drawing>
            <wp:anchor distT="0" distB="0" distL="0" distR="0" simplePos="0" relativeHeight="251661312" behindDoc="0" locked="0" layoutInCell="1" allowOverlap="1" wp14:anchorId="53B190BA" wp14:editId="6E1C74E3">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F2F3" w14:textId="5B5914B7"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3B190BA"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0534F2F3" w14:textId="5B5914B7"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DE27" w14:textId="77777777" w:rsidR="00D27FC4" w:rsidRDefault="00D27FC4">
      <w:pPr>
        <w:spacing w:after="0"/>
      </w:pPr>
      <w:r>
        <w:rPr>
          <w:color w:val="000000"/>
        </w:rPr>
        <w:separator/>
      </w:r>
    </w:p>
  </w:footnote>
  <w:footnote w:type="continuationSeparator" w:id="0">
    <w:p w14:paraId="505C8239" w14:textId="77777777" w:rsidR="00D27FC4" w:rsidRDefault="00D27FC4">
      <w:pPr>
        <w:spacing w:after="0"/>
      </w:pPr>
      <w:r>
        <w:continuationSeparator/>
      </w:r>
    </w:p>
  </w:footnote>
  <w:footnote w:type="continuationNotice" w:id="1">
    <w:p w14:paraId="02AE6346" w14:textId="77777777" w:rsidR="00D27FC4" w:rsidRDefault="00D27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B3F1" w14:textId="798C741A" w:rsidR="007566B8" w:rsidRDefault="007566B8">
    <w:pPr>
      <w:pStyle w:val="Header"/>
    </w:pPr>
    <w:r>
      <w:rPr>
        <w:noProof/>
      </w:rPr>
      <mc:AlternateContent>
        <mc:Choice Requires="wps">
          <w:drawing>
            <wp:anchor distT="0" distB="0" distL="0" distR="0" simplePos="0" relativeHeight="251659264" behindDoc="0" locked="0" layoutInCell="1" allowOverlap="1" wp14:anchorId="1C4F09A6" wp14:editId="07A29E67">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5A85BC" w14:textId="24C9496D"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4F09A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4D5A85BC" w14:textId="24C9496D"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EE55" w14:textId="0FF2D470" w:rsidR="00324A77" w:rsidRDefault="007566B8">
    <w:r>
      <w:rPr>
        <w:noProof/>
      </w:rPr>
      <mc:AlternateContent>
        <mc:Choice Requires="wps">
          <w:drawing>
            <wp:anchor distT="0" distB="0" distL="0" distR="0" simplePos="0" relativeHeight="251660288" behindDoc="0" locked="0" layoutInCell="1" allowOverlap="1" wp14:anchorId="71CC7DC3" wp14:editId="106A6577">
              <wp:simplePos x="914400" y="44767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6645AD" w14:textId="628BBEF5"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1CC7DC3" id="_x0000_t202" coordsize="21600,21600" o:spt="202" path="m,l,21600r21600,l21600,xe">
              <v:stroke joinstyle="miter"/>
              <v:path gradientshapeok="t" o:connecttype="rect"/>
            </v:shapetype>
            <v:shape id="Text Box 3"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46645AD" w14:textId="628BBEF5"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v:textbox>
              <w10:wrap type="square"/>
            </v:shape>
          </w:pict>
        </mc:Fallback>
      </mc:AlternateContent>
    </w:r>
    <w:r>
      <w:t xml:space="preserve">Framework Schedule 6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3DD7" w14:textId="4AA128C2" w:rsidR="007566B8" w:rsidRDefault="007566B8">
    <w:pPr>
      <w:pStyle w:val="Header"/>
    </w:pPr>
    <w:r>
      <w:rPr>
        <w:noProof/>
      </w:rPr>
      <mc:AlternateContent>
        <mc:Choice Requires="wps">
          <w:drawing>
            <wp:anchor distT="0" distB="0" distL="0" distR="0" simplePos="0" relativeHeight="251658240" behindDoc="0" locked="0" layoutInCell="1" allowOverlap="1" wp14:anchorId="23A56E53" wp14:editId="085B557A">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31B8F5" w14:textId="04918E50"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A56E5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6E31B8F5" w14:textId="04918E50" w:rsidR="007566B8" w:rsidRPr="007566B8" w:rsidRDefault="007566B8">
                    <w:pPr>
                      <w:rPr>
                        <w:rFonts w:eastAsia="Arial" w:cs="Arial"/>
                        <w:noProof/>
                        <w:color w:val="000000"/>
                        <w:sz w:val="24"/>
                        <w:szCs w:val="24"/>
                      </w:rPr>
                    </w:pPr>
                    <w:r w:rsidRPr="007566B8">
                      <w:rPr>
                        <w:rFonts w:eastAsia="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46DB"/>
    <w:multiLevelType w:val="multilevel"/>
    <w:tmpl w:val="F13E7E5C"/>
    <w:lvl w:ilvl="0">
      <w:numFmt w:val="bullet"/>
      <w:lvlText w:val="o"/>
      <w:lvlJc w:val="left"/>
      <w:pPr>
        <w:ind w:left="1080" w:hanging="72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6D1473D"/>
    <w:multiLevelType w:val="hybridMultilevel"/>
    <w:tmpl w:val="8A904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193ABF"/>
    <w:multiLevelType w:val="multilevel"/>
    <w:tmpl w:val="FE1884DC"/>
    <w:lvl w:ilvl="0">
      <w:numFmt w:val="bullet"/>
      <w:lvlText w:val=""/>
      <w:lvlJc w:val="left"/>
      <w:pPr>
        <w:ind w:left="720" w:hanging="360"/>
      </w:pPr>
      <w:rPr>
        <w:rFonts w:ascii="Symbol" w:eastAsia="Calibri" w:hAnsi="Symbo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B565F1"/>
    <w:multiLevelType w:val="hybridMultilevel"/>
    <w:tmpl w:val="547A50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BC7220"/>
    <w:multiLevelType w:val="hybridMultilevel"/>
    <w:tmpl w:val="24F08E5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096D84"/>
    <w:multiLevelType w:val="multilevel"/>
    <w:tmpl w:val="3C667F98"/>
    <w:lvl w:ilvl="0">
      <w:start w:val="1"/>
      <w:numFmt w:val="decimal"/>
      <w:lvlText w:val="%1"/>
      <w:lvlJc w:val="left"/>
      <w:pPr>
        <w:ind w:left="432" w:hanging="432"/>
      </w:pPr>
      <w:rPr>
        <w:rFonts w:ascii="Arial" w:eastAsia="Arial" w:hAnsi="Arial" w:cs="Arial"/>
        <w:b w:val="0"/>
      </w:rPr>
    </w:lvl>
    <w:lvl w:ilvl="1">
      <w:numFmt w:val="bullet"/>
      <w:lvlText w:val=""/>
      <w:lvlJc w:val="left"/>
      <w:pPr>
        <w:ind w:left="576" w:hanging="576"/>
      </w:pPr>
      <w:rPr>
        <w:rFonts w:ascii="Symbol" w:eastAsia="Calibri" w:hAnsi="Symbol" w:cs="Calibri"/>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D861120"/>
    <w:multiLevelType w:val="hybridMultilevel"/>
    <w:tmpl w:val="4710B9C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1F66BC"/>
    <w:multiLevelType w:val="hybridMultilevel"/>
    <w:tmpl w:val="A8D0D128"/>
    <w:lvl w:ilvl="0" w:tplc="102A8116">
      <w:start w:val="1"/>
      <w:numFmt w:val="decimal"/>
      <w:lvlText w:val="%1."/>
      <w:lvlJc w:val="left"/>
      <w:pPr>
        <w:tabs>
          <w:tab w:val="num" w:pos="885"/>
        </w:tabs>
        <w:ind w:left="885" w:hanging="5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FA33E51"/>
    <w:multiLevelType w:val="hybridMultilevel"/>
    <w:tmpl w:val="1B82C5F6"/>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7922260">
    <w:abstractNumId w:val="0"/>
  </w:num>
  <w:num w:numId="2" w16cid:durableId="638266298">
    <w:abstractNumId w:val="5"/>
  </w:num>
  <w:num w:numId="3" w16cid:durableId="1232736656">
    <w:abstractNumId w:val="2"/>
  </w:num>
  <w:num w:numId="4" w16cid:durableId="818108316">
    <w:abstractNumId w:val="7"/>
  </w:num>
  <w:num w:numId="5" w16cid:durableId="1720206557">
    <w:abstractNumId w:val="1"/>
  </w:num>
  <w:num w:numId="6" w16cid:durableId="1536649526">
    <w:abstractNumId w:val="8"/>
  </w:num>
  <w:num w:numId="7" w16cid:durableId="1083988488">
    <w:abstractNumId w:val="6"/>
  </w:num>
  <w:num w:numId="8" w16cid:durableId="898979243">
    <w:abstractNumId w:val="4"/>
  </w:num>
  <w:num w:numId="9" w16cid:durableId="607009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5A"/>
    <w:rsid w:val="000362B5"/>
    <w:rsid w:val="000F0E38"/>
    <w:rsid w:val="00104552"/>
    <w:rsid w:val="00246416"/>
    <w:rsid w:val="002732A3"/>
    <w:rsid w:val="002B6029"/>
    <w:rsid w:val="002D2D23"/>
    <w:rsid w:val="00371080"/>
    <w:rsid w:val="00384CC0"/>
    <w:rsid w:val="003E441D"/>
    <w:rsid w:val="00407AD0"/>
    <w:rsid w:val="004F1C3D"/>
    <w:rsid w:val="00636A24"/>
    <w:rsid w:val="00662DBD"/>
    <w:rsid w:val="00710097"/>
    <w:rsid w:val="00751314"/>
    <w:rsid w:val="007566B8"/>
    <w:rsid w:val="007A710B"/>
    <w:rsid w:val="007D2D74"/>
    <w:rsid w:val="008179A8"/>
    <w:rsid w:val="008F30A9"/>
    <w:rsid w:val="008F47BB"/>
    <w:rsid w:val="00901C64"/>
    <w:rsid w:val="009024D7"/>
    <w:rsid w:val="00967ABB"/>
    <w:rsid w:val="009A4382"/>
    <w:rsid w:val="00A30C1E"/>
    <w:rsid w:val="00AA5485"/>
    <w:rsid w:val="00B466C9"/>
    <w:rsid w:val="00BF08CA"/>
    <w:rsid w:val="00C378BB"/>
    <w:rsid w:val="00D1213C"/>
    <w:rsid w:val="00D27FC4"/>
    <w:rsid w:val="00D57F5D"/>
    <w:rsid w:val="00DB3102"/>
    <w:rsid w:val="00E313E7"/>
    <w:rsid w:val="00F63A5A"/>
    <w:rsid w:val="00F760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1EE4D"/>
  <w15:docId w15:val="{B62DCFFE-5FD3-4D3A-8AE8-C4A238A75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semiHidden/>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42"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8179A8"/>
    <w:rPr>
      <w:sz w:val="16"/>
      <w:szCs w:val="16"/>
    </w:rPr>
  </w:style>
  <w:style w:type="paragraph" w:styleId="CommentText">
    <w:name w:val="annotation text"/>
    <w:basedOn w:val="Normal"/>
    <w:link w:val="CommentTextChar"/>
    <w:uiPriority w:val="99"/>
    <w:semiHidden/>
    <w:unhideWhenUsed/>
    <w:rsid w:val="008179A8"/>
    <w:rPr>
      <w:sz w:val="20"/>
      <w:szCs w:val="20"/>
    </w:rPr>
  </w:style>
  <w:style w:type="character" w:customStyle="1" w:styleId="CommentTextChar">
    <w:name w:val="Comment Text Char"/>
    <w:basedOn w:val="DefaultParagraphFont"/>
    <w:link w:val="CommentText"/>
    <w:uiPriority w:val="99"/>
    <w:semiHidden/>
    <w:rsid w:val="008179A8"/>
    <w:rPr>
      <w:rFonts w:eastAsia="Calibri" w:cs="Calibri"/>
      <w:sz w:val="20"/>
      <w:szCs w:val="20"/>
    </w:rPr>
  </w:style>
  <w:style w:type="paragraph" w:styleId="CommentSubject">
    <w:name w:val="annotation subject"/>
    <w:basedOn w:val="CommentText"/>
    <w:next w:val="CommentText"/>
    <w:link w:val="CommentSubjectChar"/>
    <w:uiPriority w:val="99"/>
    <w:semiHidden/>
    <w:unhideWhenUsed/>
    <w:rsid w:val="008179A8"/>
    <w:rPr>
      <w:b/>
      <w:bCs/>
    </w:rPr>
  </w:style>
  <w:style w:type="character" w:customStyle="1" w:styleId="CommentSubjectChar">
    <w:name w:val="Comment Subject Char"/>
    <w:basedOn w:val="CommentTextChar"/>
    <w:link w:val="CommentSubject"/>
    <w:uiPriority w:val="99"/>
    <w:semiHidden/>
    <w:rsid w:val="008179A8"/>
    <w:rPr>
      <w:rFonts w:eastAsia="Calibri" w:cs="Calibri"/>
      <w:b/>
      <w:bCs/>
      <w:sz w:val="20"/>
      <w:szCs w:val="20"/>
    </w:rPr>
  </w:style>
  <w:style w:type="character" w:styleId="UnresolvedMention">
    <w:name w:val="Unresolved Mention"/>
    <w:basedOn w:val="DefaultParagraphFont"/>
    <w:uiPriority w:val="99"/>
    <w:semiHidden/>
    <w:unhideWhenUsed/>
    <w:rsid w:val="00751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rentFolder xmlns="0cee84f4-3a4f-4286-bd03-5a518fc42324" xsi:nil="true"/>
    <SubFolder xmlns="0cee84f4-3a4f-4286-bd03-5a518fc42324">New</SubFolder>
    <_dlc_DocId xmlns="93994b96-38f0-49c6-9b4d-fde847008bf1">RUY6UDS37FXA-650-312410</_dlc_DocId>
    <_dlc_DocIdUrl xmlns="93994b96-38f0-49c6-9b4d-fde847008bf1">
      <Url>http://intranet.westcoast.co.uk/CRM_myCRM/_layouts/15/DocIdRedir.aspx?ID=RUY6UDS37FXA-650-312410</Url>
      <Description>RUY6UDS37FXA-650-312410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7410A2E5FB7E4BBE603284F0D8CEB5" ma:contentTypeVersion="11" ma:contentTypeDescription="Create a new document." ma:contentTypeScope="" ma:versionID="8171434349ae832e6b9bf27a93a34318">
  <xsd:schema xmlns:xsd="http://www.w3.org/2001/XMLSchema" xmlns:xs="http://www.w3.org/2001/XMLSchema" xmlns:p="http://schemas.microsoft.com/office/2006/metadata/properties" xmlns:ns2="93994b96-38f0-49c6-9b4d-fde847008bf1" xmlns:ns3="0cee84f4-3a4f-4286-bd03-5a518fc42324" targetNamespace="http://schemas.microsoft.com/office/2006/metadata/properties" ma:root="true" ma:fieldsID="7143b55b1a72331b446fe262a711a300" ns2:_="" ns3:_="">
    <xsd:import namespace="93994b96-38f0-49c6-9b4d-fde847008bf1"/>
    <xsd:import namespace="0cee84f4-3a4f-4286-bd03-5a518fc42324"/>
    <xsd:element name="properties">
      <xsd:complexType>
        <xsd:sequence>
          <xsd:element name="documentManagement">
            <xsd:complexType>
              <xsd:all>
                <xsd:element ref="ns2:_dlc_DocId" minOccurs="0"/>
                <xsd:element ref="ns2:_dlc_DocIdUrl" minOccurs="0"/>
                <xsd:element ref="ns2:_dlc_DocIdPersistId" minOccurs="0"/>
                <xsd:element ref="ns3:ParentFolder" minOccurs="0"/>
                <xsd:element ref="ns3:SubFol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4b96-38f0-49c6-9b4d-fde847008bf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ee84f4-3a4f-4286-bd03-5a518fc42324" elementFormDefault="qualified">
    <xsd:import namespace="http://schemas.microsoft.com/office/2006/documentManagement/types"/>
    <xsd:import namespace="http://schemas.microsoft.com/office/infopath/2007/PartnerControls"/>
    <xsd:element name="ParentFolder" ma:index="11" nillable="true" ma:displayName="ParentFolder" ma:internalName="ParentFolder">
      <xsd:simpleType>
        <xsd:restriction base="dms:Text">
          <xsd:maxLength value="255"/>
        </xsd:restriction>
      </xsd:simpleType>
    </xsd:element>
    <xsd:element name="SubFolder" ma:index="12" nillable="true" ma:displayName="SubFolder" ma:default="New" ma:format="Dropdown" ma:internalName="SubFolder">
      <xsd:simpleType>
        <xsd:restriction base="dms:Choice">
          <xsd:enumeration value="New"/>
          <xsd:enumeration value="Pending"/>
          <xsd:enumeration value="Creating"/>
          <xsd:enumeration value="Crea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9914C6-AC11-430B-9267-B7D1D8C23A0A}">
  <ds:schemaRefs>
    <ds:schemaRef ds:uri="http://schemas.microsoft.com/sharepoint/v3/contenttype/forms"/>
  </ds:schemaRefs>
</ds:datastoreItem>
</file>

<file path=customXml/itemProps2.xml><?xml version="1.0" encoding="utf-8"?>
<ds:datastoreItem xmlns:ds="http://schemas.openxmlformats.org/officeDocument/2006/customXml" ds:itemID="{CAFCD6FE-A75C-4D3A-8B46-9F9671DC2B8D}">
  <ds:schemaRefs>
    <ds:schemaRef ds:uri="http://schemas.microsoft.com/office/2006/metadata/properties"/>
    <ds:schemaRef ds:uri="http://schemas.microsoft.com/office/infopath/2007/PartnerControls"/>
    <ds:schemaRef ds:uri="0cee84f4-3a4f-4286-bd03-5a518fc42324"/>
    <ds:schemaRef ds:uri="93994b96-38f0-49c6-9b4d-fde847008bf1"/>
  </ds:schemaRefs>
</ds:datastoreItem>
</file>

<file path=customXml/itemProps3.xml><?xml version="1.0" encoding="utf-8"?>
<ds:datastoreItem xmlns:ds="http://schemas.openxmlformats.org/officeDocument/2006/customXml" ds:itemID="{192A7DBC-B4BC-4480-AC9D-1F2F9B8D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4b96-38f0-49c6-9b4d-fde847008bf1"/>
    <ds:schemaRef ds:uri="0cee84f4-3a4f-4286-bd03-5a518fc423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BBF16-0F7E-447C-AC42-3F1F391D09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Siawor, Linda Mrs (Army StratCen-Comrcl-Proc-HC-TL)</cp:lastModifiedBy>
  <cp:revision>6</cp:revision>
  <dcterms:created xsi:type="dcterms:W3CDTF">2023-09-13T09:56:00Z</dcterms:created>
  <dcterms:modified xsi:type="dcterms:W3CDTF">2023-10-11T17:27:00Z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2023-08-02T20:43:42Z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129315ed-20b4-46ca-ad62-f62a6e6f6cef</vt:lpwstr>
  </property>
  <property fmtid="{D5CDD505-2E9C-101B-9397-08002B2CF9AE}" pid="14" name="MSIP_Label_5e992740-1f89-4ed6-b51b-95a6d0136ac8_ContentBits">
    <vt:lpwstr>3</vt:lpwstr>
  </property>
  <property fmtid="{D5CDD505-2E9C-101B-9397-08002B2CF9AE}" pid="15" name="ContentTypeId">
    <vt:lpwstr>0x010100287410A2E5FB7E4BBE603284F0D8CEB5</vt:lpwstr>
  </property>
  <property fmtid="{D5CDD505-2E9C-101B-9397-08002B2CF9AE}" pid="16" name="_dlc_DocIdItemGuid">
    <vt:lpwstr>adb90c85-f93b-4fbd-b7ed-2386977e5077</vt:lpwstr>
  </property>
</Properties>
</file>